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9CF7F" w14:textId="77777777" w:rsidR="00E549A4" w:rsidRDefault="00C16665" w:rsidP="00ED2C1E">
      <w:pPr>
        <w:shd w:val="clear" w:color="auto" w:fill="FFFFFF"/>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b/>
          <w:bCs/>
          <w:sz w:val="28"/>
          <w:szCs w:val="28"/>
          <w:lang w:eastAsia="pl-PL"/>
        </w:rPr>
        <w:t>Informacja o ochronie danych osobowych</w:t>
      </w:r>
    </w:p>
    <w:p w14:paraId="45DA3160" w14:textId="62F38969" w:rsidR="00E549A4" w:rsidRPr="00373B0F" w:rsidRDefault="00C16665" w:rsidP="00A81E47">
      <w:pPr>
        <w:shd w:val="clear" w:color="auto" w:fill="FFFFFF"/>
        <w:spacing w:after="0" w:line="240" w:lineRule="auto"/>
        <w:jc w:val="both"/>
      </w:pPr>
      <w:r>
        <w:rPr>
          <w:rFonts w:ascii="Times New Roman" w:eastAsia="Times New Roman" w:hAnsi="Times New Roman" w:cs="Times New Roman"/>
          <w:sz w:val="28"/>
          <w:szCs w:val="28"/>
          <w:lang w:eastAsia="pl-PL"/>
        </w:rPr>
        <w:br/>
        <w:t>1. Administratorem Pani/Pana danych osobowych jest: Centrum Medycyny</w:t>
      </w:r>
      <w:r w:rsidR="00256822">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 xml:space="preserve">Medica, NZOZ „MEDICA’ SP. Z O.O., </w:t>
      </w:r>
      <w:hyperlink r:id="rId5">
        <w:r w:rsidRPr="00373B0F">
          <w:rPr>
            <w:rStyle w:val="czeinternetowe"/>
            <w:rFonts w:ascii="Times New Roman" w:eastAsia="Times New Roman" w:hAnsi="Times New Roman" w:cs="Times New Roman"/>
            <w:color w:val="auto"/>
            <w:sz w:val="28"/>
            <w:szCs w:val="28"/>
            <w:u w:val="none"/>
            <w:lang w:eastAsia="pl-PL"/>
          </w:rPr>
          <w:t>ul. Jana Gałeczki 54, 41-500 Chorzów</w:t>
        </w:r>
      </w:hyperlink>
      <w:r w:rsidRPr="00373B0F">
        <w:rPr>
          <w:rFonts w:ascii="Times New Roman" w:eastAsia="Times New Roman" w:hAnsi="Times New Roman" w:cs="Times New Roman"/>
          <w:b/>
          <w:bCs/>
          <w:sz w:val="28"/>
          <w:szCs w:val="28"/>
          <w:lang w:eastAsia="pl-PL"/>
        </w:rPr>
        <w:t xml:space="preserve"> </w:t>
      </w:r>
      <w:r w:rsidRPr="00373B0F">
        <w:rPr>
          <w:rFonts w:ascii="Times New Roman" w:eastAsia="Times New Roman" w:hAnsi="Times New Roman" w:cs="Times New Roman"/>
          <w:sz w:val="28"/>
          <w:szCs w:val="28"/>
          <w:lang w:eastAsia="pl-PL"/>
        </w:rPr>
        <w:t>NIP: 646-100-92-78, REGON: 003440290</w:t>
      </w:r>
      <w:r w:rsidR="00AD0C65" w:rsidRPr="00373B0F">
        <w:rPr>
          <w:rFonts w:ascii="Times New Roman" w:eastAsia="Times New Roman" w:hAnsi="Times New Roman" w:cs="Times New Roman"/>
          <w:sz w:val="28"/>
          <w:szCs w:val="28"/>
          <w:lang w:eastAsia="pl-PL"/>
        </w:rPr>
        <w:t>.</w:t>
      </w:r>
    </w:p>
    <w:p w14:paraId="5EA4FBA0" w14:textId="30CDD1BA" w:rsidR="00E549A4" w:rsidRPr="00373B0F" w:rsidRDefault="00C16665" w:rsidP="00A81E47">
      <w:pPr>
        <w:shd w:val="clear" w:color="auto" w:fill="FFFFFF"/>
        <w:spacing w:after="0" w:line="240" w:lineRule="auto"/>
        <w:jc w:val="both"/>
        <w:rPr>
          <w:rFonts w:ascii="Times New Roman" w:eastAsia="Times New Roman" w:hAnsi="Times New Roman" w:cs="Times New Roman"/>
          <w:sz w:val="28"/>
          <w:szCs w:val="28"/>
          <w:lang w:eastAsia="pl-PL"/>
        </w:rPr>
      </w:pPr>
      <w:r w:rsidRPr="00373B0F">
        <w:rPr>
          <w:rFonts w:ascii="Times New Roman" w:eastAsia="Times New Roman" w:hAnsi="Times New Roman" w:cs="Times New Roman"/>
          <w:sz w:val="28"/>
          <w:szCs w:val="28"/>
          <w:lang w:eastAsia="pl-PL"/>
        </w:rPr>
        <w:t xml:space="preserve">Z Administratorem można się kontaktować pisemnie, za pomocą poczty tradycyjnej pod adresem: </w:t>
      </w:r>
      <w:hyperlink r:id="rId6">
        <w:r w:rsidRPr="00373B0F">
          <w:rPr>
            <w:rStyle w:val="czeinternetowe"/>
            <w:rFonts w:ascii="Times New Roman" w:eastAsia="Times New Roman" w:hAnsi="Times New Roman" w:cs="Times New Roman"/>
            <w:color w:val="auto"/>
            <w:sz w:val="28"/>
            <w:szCs w:val="28"/>
            <w:u w:val="none"/>
            <w:lang w:eastAsia="pl-PL"/>
          </w:rPr>
          <w:t>ul. Jana Gałeczki 54, 41-500 Chorzów</w:t>
        </w:r>
      </w:hyperlink>
      <w:r w:rsidRPr="00373B0F">
        <w:rPr>
          <w:rFonts w:ascii="Times New Roman" w:eastAsia="Times New Roman" w:hAnsi="Times New Roman" w:cs="Times New Roman"/>
          <w:sz w:val="28"/>
          <w:szCs w:val="28"/>
          <w:lang w:eastAsia="pl-PL"/>
        </w:rPr>
        <w:t xml:space="preserve"> , adresem email: </w:t>
      </w:r>
      <w:hyperlink r:id="rId7" w:history="1">
        <w:r w:rsidR="00000844" w:rsidRPr="00373B0F">
          <w:rPr>
            <w:rStyle w:val="Hipercze"/>
            <w:rFonts w:ascii="Times New Roman" w:eastAsia="Times New Roman" w:hAnsi="Times New Roman" w:cs="Times New Roman"/>
            <w:color w:val="auto"/>
            <w:sz w:val="28"/>
            <w:szCs w:val="28"/>
            <w:u w:val="none"/>
            <w:lang w:eastAsia="pl-PL"/>
          </w:rPr>
          <w:t>rejestracja@gzmedica.pl</w:t>
        </w:r>
      </w:hyperlink>
      <w:r w:rsidR="00AD0C65" w:rsidRPr="00373B0F">
        <w:rPr>
          <w:rStyle w:val="Hipercze"/>
          <w:rFonts w:ascii="Times New Roman" w:eastAsia="Times New Roman" w:hAnsi="Times New Roman" w:cs="Times New Roman"/>
          <w:color w:val="auto"/>
          <w:sz w:val="28"/>
          <w:szCs w:val="28"/>
          <w:u w:val="none"/>
          <w:lang w:eastAsia="pl-PL"/>
        </w:rPr>
        <w:t>.</w:t>
      </w:r>
    </w:p>
    <w:p w14:paraId="7A561B76" w14:textId="77777777" w:rsidR="00000844" w:rsidRPr="00000844" w:rsidRDefault="00000844" w:rsidP="00A81E47">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Medica Sp. z o.o., spółka wpisana do rejestru przedsiębiorców prowadzonego przez Sąd Rejonowy dla miasta Chorzów, wydział VII gospodarczy Krajowego Rejestru Sądowego pod numerem KRS 0000223053.</w:t>
      </w:r>
    </w:p>
    <w:p w14:paraId="5468851D" w14:textId="77777777" w:rsidR="00E549A4" w:rsidRDefault="00E549A4" w:rsidP="00ED2C1E">
      <w:pPr>
        <w:shd w:val="clear" w:color="auto" w:fill="FFFFFF"/>
        <w:spacing w:after="0" w:line="240" w:lineRule="auto"/>
        <w:jc w:val="both"/>
        <w:rPr>
          <w:rFonts w:ascii="Times New Roman" w:eastAsia="Times New Roman" w:hAnsi="Times New Roman" w:cs="Times New Roman"/>
          <w:sz w:val="28"/>
          <w:szCs w:val="28"/>
          <w:lang w:eastAsia="pl-PL"/>
        </w:rPr>
      </w:pPr>
    </w:p>
    <w:p w14:paraId="48C77E21" w14:textId="7BE3C6A5" w:rsidR="00E549A4" w:rsidRDefault="00C16665" w:rsidP="00ED2C1E">
      <w:pPr>
        <w:shd w:val="clear" w:color="auto" w:fill="FFFFFF"/>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2. Administrator przetwarza Pani/Pana dane osobowe w zakresie:</w:t>
      </w:r>
    </w:p>
    <w:p w14:paraId="283E949A" w14:textId="29DF7419" w:rsidR="00E549A4" w:rsidRDefault="00C16665" w:rsidP="00ED2C1E">
      <w:pPr>
        <w:shd w:val="clear" w:color="auto" w:fill="FFFFFF"/>
        <w:spacing w:after="0" w:line="240" w:lineRule="auto"/>
        <w:jc w:val="both"/>
      </w:pPr>
      <w:r>
        <w:rPr>
          <w:rFonts w:ascii="Times New Roman" w:eastAsia="Times New Roman" w:hAnsi="Times New Roman" w:cs="Times New Roman"/>
          <w:sz w:val="28"/>
          <w:szCs w:val="28"/>
          <w:lang w:eastAsia="pl-PL"/>
        </w:rPr>
        <w:t>- imię (imiona) i nazwisko, pesel, płeć, adres zamieszkania w celu identyfikacji pacjenta i prowadzenia dokumentacji medycznej</w:t>
      </w:r>
      <w:r w:rsidR="00CD415F">
        <w:rPr>
          <w:rFonts w:ascii="Times New Roman" w:eastAsia="Times New Roman" w:hAnsi="Times New Roman" w:cs="Times New Roman"/>
          <w:sz w:val="28"/>
          <w:szCs w:val="28"/>
          <w:lang w:eastAsia="pl-PL"/>
        </w:rPr>
        <w:t xml:space="preserve"> w formie elektronicznej</w:t>
      </w:r>
      <w:r w:rsidR="00BB7E93">
        <w:rPr>
          <w:rFonts w:ascii="Times New Roman" w:eastAsia="Times New Roman" w:hAnsi="Times New Roman" w:cs="Times New Roman"/>
          <w:sz w:val="28"/>
          <w:szCs w:val="28"/>
          <w:lang w:eastAsia="pl-PL"/>
        </w:rPr>
        <w:t>, w</w:t>
      </w:r>
      <w:r w:rsidR="00DC78BD">
        <w:rPr>
          <w:rFonts w:ascii="Times New Roman" w:eastAsia="Times New Roman" w:hAnsi="Times New Roman" w:cs="Times New Roman"/>
          <w:sz w:val="28"/>
          <w:szCs w:val="28"/>
          <w:lang w:eastAsia="pl-PL"/>
        </w:rPr>
        <w:t xml:space="preserve"> </w:t>
      </w:r>
      <w:r w:rsidR="00BB7E93">
        <w:rPr>
          <w:rFonts w:ascii="Times New Roman" w:eastAsia="Times New Roman" w:hAnsi="Times New Roman" w:cs="Times New Roman"/>
          <w:sz w:val="28"/>
          <w:szCs w:val="28"/>
          <w:lang w:eastAsia="pl-PL"/>
        </w:rPr>
        <w:t xml:space="preserve">sytuacjach wyjątkowych </w:t>
      </w:r>
      <w:r w:rsidR="00481A80">
        <w:rPr>
          <w:rFonts w:ascii="Times New Roman" w:eastAsia="Times New Roman" w:hAnsi="Times New Roman" w:cs="Times New Roman"/>
          <w:sz w:val="28"/>
          <w:szCs w:val="28"/>
          <w:lang w:eastAsia="pl-PL"/>
        </w:rPr>
        <w:t xml:space="preserve">(brak prądu, brak internetu, awaria sprzętu) </w:t>
      </w:r>
      <w:r w:rsidR="00BB7E93">
        <w:rPr>
          <w:rFonts w:ascii="Times New Roman" w:eastAsia="Times New Roman" w:hAnsi="Times New Roman" w:cs="Times New Roman"/>
          <w:sz w:val="28"/>
          <w:szCs w:val="28"/>
          <w:lang w:eastAsia="pl-PL"/>
        </w:rPr>
        <w:t>w formie papierowej</w:t>
      </w:r>
      <w:r w:rsidR="00481A80">
        <w:rPr>
          <w:rFonts w:ascii="Times New Roman" w:eastAsia="Times New Roman" w:hAnsi="Times New Roman" w:cs="Times New Roman"/>
          <w:sz w:val="28"/>
          <w:szCs w:val="28"/>
          <w:lang w:eastAsia="pl-PL"/>
        </w:rPr>
        <w:t>,</w:t>
      </w:r>
    </w:p>
    <w:p w14:paraId="03D79EE8" w14:textId="1A2B1A29" w:rsidR="00E549A4" w:rsidRDefault="00C16665" w:rsidP="00ED2C1E">
      <w:pPr>
        <w:shd w:val="clear" w:color="auto" w:fill="FFFFFF"/>
        <w:spacing w:after="0" w:line="240" w:lineRule="auto"/>
        <w:jc w:val="both"/>
      </w:pPr>
      <w:r>
        <w:rPr>
          <w:rFonts w:ascii="Times New Roman" w:eastAsia="Times New Roman" w:hAnsi="Times New Roman" w:cs="Times New Roman"/>
          <w:sz w:val="28"/>
          <w:szCs w:val="28"/>
          <w:lang w:eastAsia="pl-PL"/>
        </w:rPr>
        <w:t xml:space="preserve">- nazwa </w:t>
      </w:r>
      <w:r w:rsidR="00D47BC9">
        <w:rPr>
          <w:rFonts w:ascii="Times New Roman" w:eastAsia="Times New Roman" w:hAnsi="Times New Roman" w:cs="Times New Roman"/>
          <w:sz w:val="28"/>
          <w:szCs w:val="28"/>
          <w:lang w:eastAsia="pl-PL"/>
        </w:rPr>
        <w:t>firmy ubezpieczeniowej/świadcząca prywatne usługi medyczne</w:t>
      </w:r>
      <w:r>
        <w:rPr>
          <w:rFonts w:ascii="Times New Roman" w:eastAsia="Times New Roman" w:hAnsi="Times New Roman" w:cs="Times New Roman"/>
          <w:sz w:val="28"/>
          <w:szCs w:val="28"/>
          <w:lang w:eastAsia="pl-PL"/>
        </w:rPr>
        <w:t xml:space="preserve"> z jakiej Pan/Pani korzysta w celu</w:t>
      </w:r>
      <w:r w:rsidR="00877328">
        <w:rPr>
          <w:rFonts w:ascii="Times New Roman" w:eastAsia="Times New Roman" w:hAnsi="Times New Roman" w:cs="Times New Roman"/>
          <w:sz w:val="28"/>
          <w:szCs w:val="28"/>
          <w:lang w:eastAsia="pl-PL"/>
        </w:rPr>
        <w:t xml:space="preserve"> weryfikacji zakresu pakietu usług i</w:t>
      </w:r>
      <w:r>
        <w:rPr>
          <w:rFonts w:ascii="Times New Roman" w:eastAsia="Times New Roman" w:hAnsi="Times New Roman" w:cs="Times New Roman"/>
          <w:sz w:val="28"/>
          <w:szCs w:val="28"/>
          <w:lang w:eastAsia="pl-PL"/>
        </w:rPr>
        <w:t xml:space="preserve"> rozliczenia  wykonanych świadczeń z </w:t>
      </w:r>
      <w:r w:rsidR="00F12606">
        <w:rPr>
          <w:rFonts w:ascii="Times New Roman" w:eastAsia="Times New Roman" w:hAnsi="Times New Roman" w:cs="Times New Roman"/>
          <w:sz w:val="28"/>
          <w:szCs w:val="28"/>
          <w:lang w:eastAsia="pl-PL"/>
        </w:rPr>
        <w:t>tą</w:t>
      </w:r>
      <w:r>
        <w:rPr>
          <w:rFonts w:ascii="Times New Roman" w:eastAsia="Times New Roman" w:hAnsi="Times New Roman" w:cs="Times New Roman"/>
          <w:sz w:val="28"/>
          <w:szCs w:val="28"/>
          <w:lang w:eastAsia="pl-PL"/>
        </w:rPr>
        <w:t xml:space="preserve"> firmą</w:t>
      </w:r>
      <w:r w:rsidR="00F12606">
        <w:rPr>
          <w:rFonts w:ascii="Times New Roman" w:eastAsia="Times New Roman" w:hAnsi="Times New Roman" w:cs="Times New Roman"/>
          <w:sz w:val="28"/>
          <w:szCs w:val="28"/>
          <w:lang w:eastAsia="pl-PL"/>
        </w:rPr>
        <w:t>,</w:t>
      </w:r>
    </w:p>
    <w:p w14:paraId="01F7DE49" w14:textId="0B2414E1" w:rsidR="00E549A4" w:rsidRDefault="00C16665" w:rsidP="00ED2C1E">
      <w:pPr>
        <w:shd w:val="clear" w:color="auto" w:fill="FFFFFF"/>
        <w:spacing w:after="0" w:line="240" w:lineRule="auto"/>
        <w:jc w:val="both"/>
      </w:pPr>
      <w:r>
        <w:rPr>
          <w:rFonts w:ascii="Times New Roman" w:eastAsia="Times New Roman" w:hAnsi="Times New Roman" w:cs="Times New Roman"/>
          <w:sz w:val="28"/>
          <w:szCs w:val="28"/>
          <w:lang w:eastAsia="pl-PL"/>
        </w:rPr>
        <w:t>- adres e-mail, numer telefonu po to aby skontaktować się z Panią/Panem, w sprawie związanej z realizacją świadczenia</w:t>
      </w:r>
      <w:r w:rsidR="001F2A7C">
        <w:rPr>
          <w:rFonts w:ascii="Times New Roman" w:eastAsia="Times New Roman" w:hAnsi="Times New Roman" w:cs="Times New Roman"/>
          <w:sz w:val="28"/>
          <w:szCs w:val="28"/>
          <w:lang w:eastAsia="pl-PL"/>
        </w:rPr>
        <w:t xml:space="preserve"> np. potwierdzenia wizyty</w:t>
      </w:r>
      <w:r w:rsidR="00373B0F">
        <w:rPr>
          <w:rFonts w:ascii="Times New Roman" w:eastAsia="Times New Roman" w:hAnsi="Times New Roman" w:cs="Times New Roman"/>
          <w:sz w:val="28"/>
          <w:szCs w:val="28"/>
          <w:lang w:eastAsia="pl-PL"/>
        </w:rPr>
        <w:t>,</w:t>
      </w:r>
    </w:p>
    <w:p w14:paraId="1D174C3F" w14:textId="0241B5D0" w:rsidR="00E549A4" w:rsidRDefault="00C16665" w:rsidP="00ED2C1E">
      <w:pPr>
        <w:shd w:val="clear" w:color="auto" w:fill="FFFFFF"/>
        <w:spacing w:after="0" w:line="240" w:lineRule="auto"/>
        <w:jc w:val="both"/>
      </w:pPr>
      <w:r>
        <w:rPr>
          <w:rFonts w:ascii="Times New Roman" w:eastAsia="Times New Roman" w:hAnsi="Times New Roman" w:cs="Times New Roman"/>
          <w:sz w:val="28"/>
          <w:szCs w:val="28"/>
          <w:lang w:eastAsia="pl-PL"/>
        </w:rPr>
        <w:t>- NIP pracy w celu wypisania zwolnienia lekarskiego</w:t>
      </w:r>
      <w:r w:rsidR="00373B0F">
        <w:rPr>
          <w:rFonts w:ascii="Times New Roman" w:eastAsia="Times New Roman" w:hAnsi="Times New Roman" w:cs="Times New Roman"/>
          <w:sz w:val="28"/>
          <w:szCs w:val="28"/>
          <w:lang w:eastAsia="pl-PL"/>
        </w:rPr>
        <w:t>,</w:t>
      </w:r>
    </w:p>
    <w:p w14:paraId="21D4C96F" w14:textId="2DE89746" w:rsidR="00E549A4" w:rsidRDefault="00C16665" w:rsidP="00ED2C1E">
      <w:pPr>
        <w:shd w:val="clear" w:color="auto" w:fill="FFFFFF"/>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NIP i/lub nazwa Pani/Pana firmy w celu wystawienia faktury</w:t>
      </w:r>
      <w:r w:rsidR="00373B0F">
        <w:rPr>
          <w:rFonts w:ascii="Times New Roman" w:eastAsia="Times New Roman" w:hAnsi="Times New Roman" w:cs="Times New Roman"/>
          <w:sz w:val="28"/>
          <w:szCs w:val="28"/>
          <w:lang w:eastAsia="pl-PL"/>
        </w:rPr>
        <w:t>,</w:t>
      </w:r>
    </w:p>
    <w:p w14:paraId="7C948308" w14:textId="49AF744F" w:rsidR="00B95FA6" w:rsidRPr="009F4201" w:rsidRDefault="00B95FA6" w:rsidP="00ED2C1E">
      <w:pPr>
        <w:shd w:val="clear" w:color="auto" w:fill="FFFFFF"/>
        <w:spacing w:after="0" w:line="240" w:lineRule="auto"/>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lang w:eastAsia="pl-PL"/>
        </w:rPr>
        <w:t xml:space="preserve">- </w:t>
      </w:r>
      <w:r w:rsidR="009F4201">
        <w:rPr>
          <w:rFonts w:ascii="Times New Roman" w:eastAsia="Times New Roman" w:hAnsi="Times New Roman" w:cs="Times New Roman"/>
          <w:sz w:val="28"/>
          <w:szCs w:val="28"/>
          <w:lang w:eastAsia="pl-PL"/>
        </w:rPr>
        <w:t>w systemie</w:t>
      </w:r>
      <w:r>
        <w:rPr>
          <w:rFonts w:ascii="Times New Roman" w:eastAsia="Times New Roman" w:hAnsi="Times New Roman" w:cs="Times New Roman"/>
          <w:sz w:val="28"/>
          <w:szCs w:val="28"/>
          <w:lang w:eastAsia="pl-PL"/>
        </w:rPr>
        <w:t xml:space="preserve"> Ewuś</w:t>
      </w:r>
      <w:r w:rsidR="00DA2339">
        <w:rPr>
          <w:rFonts w:ascii="Times New Roman" w:eastAsia="Times New Roman" w:hAnsi="Times New Roman" w:cs="Times New Roman"/>
          <w:sz w:val="28"/>
          <w:szCs w:val="28"/>
          <w:lang w:eastAsia="pl-PL"/>
        </w:rPr>
        <w:t>, który</w:t>
      </w:r>
      <w:r w:rsidR="00E32A3B">
        <w:rPr>
          <w:rFonts w:ascii="Times New Roman" w:eastAsia="Times New Roman" w:hAnsi="Times New Roman" w:cs="Times New Roman"/>
          <w:sz w:val="28"/>
          <w:szCs w:val="28"/>
          <w:lang w:eastAsia="pl-PL"/>
        </w:rPr>
        <w:t xml:space="preserve"> </w:t>
      </w:r>
      <w:r w:rsidR="00E32A3B" w:rsidRPr="009F4201">
        <w:rPr>
          <w:rFonts w:ascii="Times New Roman" w:hAnsi="Times New Roman" w:cs="Times New Roman"/>
          <w:color w:val="000000" w:themeColor="text1"/>
          <w:sz w:val="28"/>
          <w:szCs w:val="28"/>
          <w:shd w:val="clear" w:color="auto" w:fill="FFFFFF"/>
        </w:rPr>
        <w:t>umożliwia natychmiastowe potwierdzenie prawa klienta do świadczeń opieki zdrowotnej finansowanych ze środków publicznych</w:t>
      </w:r>
      <w:r w:rsidR="00373B0F">
        <w:rPr>
          <w:rFonts w:ascii="Times New Roman" w:hAnsi="Times New Roman" w:cs="Times New Roman"/>
          <w:color w:val="000000" w:themeColor="text1"/>
          <w:sz w:val="28"/>
          <w:szCs w:val="28"/>
          <w:shd w:val="clear" w:color="auto" w:fill="FFFFFF"/>
        </w:rPr>
        <w:t>,</w:t>
      </w:r>
    </w:p>
    <w:p w14:paraId="5E122F24" w14:textId="77777777" w:rsidR="00934BA3" w:rsidRDefault="00C16665" w:rsidP="00ED2C1E">
      <w:pPr>
        <w:shd w:val="clear" w:color="auto" w:fill="FFFFFF"/>
        <w:spacing w:after="0" w:line="240" w:lineRule="auto"/>
        <w:jc w:val="both"/>
      </w:pPr>
      <w:r>
        <w:rPr>
          <w:rFonts w:ascii="Times New Roman" w:eastAsia="Times New Roman" w:hAnsi="Times New Roman" w:cs="Times New Roman"/>
          <w:sz w:val="28"/>
          <w:szCs w:val="28"/>
          <w:lang w:eastAsia="pl-PL"/>
        </w:rPr>
        <w:t>- w przypadku, danych wrażliwych przetwarzamy dane o stanie zdrowia, dane genetyczne, biometryczne, dane dotyczące seksualności czy orientacji seksualnej w celu prawidłowego wykonywania świadczeń zdrowotnych.</w:t>
      </w:r>
      <w:r w:rsidR="00934BA3">
        <w:t xml:space="preserve"> </w:t>
      </w:r>
    </w:p>
    <w:p w14:paraId="02E414AE" w14:textId="77777777" w:rsidR="00934BA3" w:rsidRDefault="00934BA3" w:rsidP="00ED2C1E">
      <w:pPr>
        <w:shd w:val="clear" w:color="auto" w:fill="FFFFFF"/>
        <w:spacing w:after="0" w:line="240" w:lineRule="auto"/>
        <w:jc w:val="both"/>
      </w:pPr>
    </w:p>
    <w:p w14:paraId="7101C3F5" w14:textId="7AA7653F" w:rsidR="00E549A4" w:rsidRPr="00934BA3" w:rsidRDefault="00C16665" w:rsidP="00ED2C1E">
      <w:pPr>
        <w:shd w:val="clear" w:color="auto" w:fill="FFFFFF"/>
        <w:spacing w:after="0" w:line="240" w:lineRule="auto"/>
        <w:jc w:val="both"/>
      </w:pPr>
      <w:r>
        <w:rPr>
          <w:rFonts w:ascii="Times New Roman" w:eastAsia="Times New Roman" w:hAnsi="Times New Roman" w:cs="Times New Roman"/>
          <w:sz w:val="28"/>
          <w:szCs w:val="28"/>
          <w:lang w:eastAsia="pl-PL"/>
        </w:rPr>
        <w:t>Żadne z powyższych danych nie są wykorzystywane do celów marketingowych.</w:t>
      </w:r>
    </w:p>
    <w:p w14:paraId="614819C1" w14:textId="2610E6DE" w:rsidR="00914FD2" w:rsidRDefault="00914FD2" w:rsidP="00ED2C1E">
      <w:pPr>
        <w:shd w:val="clear" w:color="auto" w:fill="FFFFFF"/>
        <w:spacing w:after="0" w:line="240" w:lineRule="auto"/>
        <w:jc w:val="both"/>
        <w:rPr>
          <w:rFonts w:ascii="Times New Roman" w:eastAsia="Times New Roman" w:hAnsi="Times New Roman" w:cs="Times New Roman"/>
          <w:sz w:val="28"/>
          <w:szCs w:val="28"/>
          <w:lang w:eastAsia="pl-PL"/>
        </w:rPr>
      </w:pPr>
    </w:p>
    <w:p w14:paraId="4DBA34D8" w14:textId="7D10E1A5" w:rsidR="00914FD2" w:rsidRPr="00914FD2" w:rsidRDefault="00914FD2" w:rsidP="00914FD2">
      <w:pPr>
        <w:pStyle w:val="NormalnyWeb"/>
        <w:spacing w:beforeAutospacing="0" w:after="225" w:afterAutospacing="0"/>
        <w:textAlignment w:val="baseline"/>
        <w:rPr>
          <w:sz w:val="28"/>
          <w:szCs w:val="28"/>
        </w:rPr>
      </w:pPr>
      <w:r>
        <w:rPr>
          <w:sz w:val="28"/>
          <w:szCs w:val="28"/>
        </w:rPr>
        <w:t>3. C</w:t>
      </w:r>
      <w:r w:rsidRPr="00914FD2">
        <w:rPr>
          <w:sz w:val="28"/>
          <w:szCs w:val="28"/>
        </w:rPr>
        <w:t>ele przetwarzania danych osobowych</w:t>
      </w:r>
      <w:r>
        <w:rPr>
          <w:sz w:val="28"/>
          <w:szCs w:val="28"/>
        </w:rPr>
        <w:t>.</w:t>
      </w:r>
    </w:p>
    <w:p w14:paraId="7B8A188F" w14:textId="27CF618C" w:rsidR="00914FD2" w:rsidRPr="00914FD2" w:rsidRDefault="00914FD2" w:rsidP="00914FD2">
      <w:pPr>
        <w:shd w:val="clear" w:color="auto" w:fill="FFFFFF"/>
        <w:spacing w:after="150" w:line="240" w:lineRule="auto"/>
        <w:textAlignment w:val="baseline"/>
        <w:rPr>
          <w:rFonts w:ascii="Times New Roman" w:hAnsi="Times New Roman" w:cs="Times New Roman"/>
          <w:sz w:val="28"/>
          <w:szCs w:val="28"/>
        </w:rPr>
      </w:pPr>
      <w:r w:rsidRPr="00914FD2">
        <w:rPr>
          <w:rFonts w:ascii="Times New Roman" w:hAnsi="Times New Roman" w:cs="Times New Roman"/>
          <w:sz w:val="28"/>
          <w:szCs w:val="28"/>
        </w:rPr>
        <w:t>Centrum Medycyny Medica przetwarza dane osobowe pacjenta w celu:</w:t>
      </w:r>
    </w:p>
    <w:p w14:paraId="7BDD1AD6" w14:textId="4EFEC028" w:rsidR="00914FD2" w:rsidRPr="00914FD2" w:rsidRDefault="00914FD2" w:rsidP="00914FD2">
      <w:pPr>
        <w:numPr>
          <w:ilvl w:val="1"/>
          <w:numId w:val="2"/>
        </w:numPr>
        <w:shd w:val="clear" w:color="auto" w:fill="FFFFFF"/>
        <w:spacing w:after="0" w:line="240" w:lineRule="auto"/>
        <w:ind w:left="2340"/>
        <w:textAlignment w:val="baseline"/>
        <w:rPr>
          <w:rFonts w:ascii="Times New Roman" w:hAnsi="Times New Roman" w:cs="Times New Roman"/>
          <w:sz w:val="28"/>
          <w:szCs w:val="28"/>
        </w:rPr>
      </w:pPr>
      <w:r w:rsidRPr="00914FD2">
        <w:rPr>
          <w:rStyle w:val="Pogrubienie"/>
          <w:rFonts w:ascii="Times New Roman" w:hAnsi="Times New Roman" w:cs="Times New Roman"/>
          <w:b w:val="0"/>
          <w:bCs w:val="0"/>
          <w:sz w:val="28"/>
          <w:szCs w:val="28"/>
          <w:bdr w:val="none" w:sz="0" w:space="0" w:color="auto" w:frame="1"/>
        </w:rPr>
        <w:t>podjęcia na żądanie</w:t>
      </w:r>
      <w:r w:rsidR="00DB1DA6">
        <w:rPr>
          <w:rStyle w:val="Pogrubienie"/>
          <w:rFonts w:ascii="Times New Roman" w:hAnsi="Times New Roman" w:cs="Times New Roman"/>
          <w:b w:val="0"/>
          <w:bCs w:val="0"/>
          <w:sz w:val="28"/>
          <w:szCs w:val="28"/>
          <w:bdr w:val="none" w:sz="0" w:space="0" w:color="auto" w:frame="1"/>
        </w:rPr>
        <w:t>/życzenie</w:t>
      </w:r>
      <w:r w:rsidRPr="00914FD2">
        <w:rPr>
          <w:rStyle w:val="Pogrubienie"/>
          <w:rFonts w:ascii="Times New Roman" w:hAnsi="Times New Roman" w:cs="Times New Roman"/>
          <w:b w:val="0"/>
          <w:bCs w:val="0"/>
          <w:sz w:val="28"/>
          <w:szCs w:val="28"/>
          <w:bdr w:val="none" w:sz="0" w:space="0" w:color="auto" w:frame="1"/>
        </w:rPr>
        <w:t xml:space="preserve"> pacjenta lub osoby działającej w jego imieniu działań zmierzających do udzielenia</w:t>
      </w:r>
      <w:r w:rsidR="002C1C90">
        <w:rPr>
          <w:rStyle w:val="Pogrubienie"/>
          <w:rFonts w:ascii="Times New Roman" w:hAnsi="Times New Roman" w:cs="Times New Roman"/>
          <w:b w:val="0"/>
          <w:bCs w:val="0"/>
          <w:sz w:val="28"/>
          <w:szCs w:val="28"/>
          <w:bdr w:val="none" w:sz="0" w:space="0" w:color="auto" w:frame="1"/>
        </w:rPr>
        <w:t>/udzielania</w:t>
      </w:r>
      <w:r w:rsidRPr="00914FD2">
        <w:rPr>
          <w:rStyle w:val="Pogrubienie"/>
          <w:rFonts w:ascii="Times New Roman" w:hAnsi="Times New Roman" w:cs="Times New Roman"/>
          <w:b w:val="0"/>
          <w:bCs w:val="0"/>
          <w:sz w:val="28"/>
          <w:szCs w:val="28"/>
          <w:bdr w:val="none" w:sz="0" w:space="0" w:color="auto" w:frame="1"/>
        </w:rPr>
        <w:t xml:space="preserve"> mu świadczeń zdrowotnych</w:t>
      </w:r>
      <w:r w:rsidR="002C1C90">
        <w:rPr>
          <w:rStyle w:val="Pogrubienie"/>
          <w:rFonts w:ascii="Times New Roman" w:hAnsi="Times New Roman" w:cs="Times New Roman"/>
          <w:b w:val="0"/>
          <w:bCs w:val="0"/>
          <w:sz w:val="28"/>
          <w:szCs w:val="28"/>
          <w:bdr w:val="none" w:sz="0" w:space="0" w:color="auto" w:frame="1"/>
        </w:rPr>
        <w:t>.</w:t>
      </w:r>
    </w:p>
    <w:p w14:paraId="6C5B6B5E" w14:textId="3CBFF7F2" w:rsidR="00914FD2" w:rsidRPr="00914FD2" w:rsidRDefault="00914FD2" w:rsidP="00914FD2">
      <w:pPr>
        <w:numPr>
          <w:ilvl w:val="1"/>
          <w:numId w:val="2"/>
        </w:numPr>
        <w:shd w:val="clear" w:color="auto" w:fill="FFFFFF"/>
        <w:spacing w:after="0" w:line="240" w:lineRule="auto"/>
        <w:ind w:left="2340"/>
        <w:textAlignment w:val="baseline"/>
        <w:rPr>
          <w:rFonts w:ascii="Times New Roman" w:hAnsi="Times New Roman" w:cs="Times New Roman"/>
          <w:sz w:val="28"/>
          <w:szCs w:val="28"/>
        </w:rPr>
      </w:pPr>
      <w:r w:rsidRPr="00914FD2">
        <w:rPr>
          <w:rStyle w:val="Pogrubienie"/>
          <w:rFonts w:ascii="Times New Roman" w:hAnsi="Times New Roman" w:cs="Times New Roman"/>
          <w:b w:val="0"/>
          <w:bCs w:val="0"/>
          <w:sz w:val="28"/>
          <w:szCs w:val="28"/>
          <w:bdr w:val="none" w:sz="0" w:space="0" w:color="auto" w:frame="1"/>
        </w:rPr>
        <w:t>prowadzenia i przechowywania dokumentacji medycznej</w:t>
      </w:r>
      <w:r w:rsidRPr="00914FD2">
        <w:rPr>
          <w:rFonts w:ascii="Times New Roman" w:hAnsi="Times New Roman" w:cs="Times New Roman"/>
          <w:sz w:val="28"/>
          <w:szCs w:val="28"/>
        </w:rPr>
        <w:t xml:space="preserve">. </w:t>
      </w:r>
    </w:p>
    <w:p w14:paraId="0A32D715" w14:textId="5A20F0BA" w:rsidR="00914FD2" w:rsidRPr="00914FD2" w:rsidRDefault="00914FD2" w:rsidP="00914FD2">
      <w:pPr>
        <w:numPr>
          <w:ilvl w:val="1"/>
          <w:numId w:val="2"/>
        </w:numPr>
        <w:shd w:val="clear" w:color="auto" w:fill="FFFFFF"/>
        <w:spacing w:after="0" w:line="240" w:lineRule="auto"/>
        <w:ind w:left="2340"/>
        <w:textAlignment w:val="baseline"/>
        <w:rPr>
          <w:rFonts w:ascii="Times New Roman" w:hAnsi="Times New Roman" w:cs="Times New Roman"/>
          <w:sz w:val="28"/>
          <w:szCs w:val="28"/>
        </w:rPr>
      </w:pPr>
      <w:r w:rsidRPr="00914FD2">
        <w:rPr>
          <w:rStyle w:val="Pogrubienie"/>
          <w:rFonts w:ascii="Times New Roman" w:hAnsi="Times New Roman" w:cs="Times New Roman"/>
          <w:b w:val="0"/>
          <w:bCs w:val="0"/>
          <w:sz w:val="28"/>
          <w:szCs w:val="28"/>
          <w:bdr w:val="none" w:sz="0" w:space="0" w:color="auto" w:frame="1"/>
        </w:rPr>
        <w:t>realizacji praw pacjentów</w:t>
      </w:r>
      <w:r w:rsidRPr="00914FD2">
        <w:rPr>
          <w:rFonts w:ascii="Times New Roman" w:hAnsi="Times New Roman" w:cs="Times New Roman"/>
          <w:sz w:val="28"/>
          <w:szCs w:val="28"/>
        </w:rPr>
        <w:t xml:space="preserve">. </w:t>
      </w:r>
    </w:p>
    <w:p w14:paraId="435763BC" w14:textId="01798E76" w:rsidR="00020565" w:rsidRPr="00020565" w:rsidRDefault="00914FD2" w:rsidP="00020565">
      <w:pPr>
        <w:numPr>
          <w:ilvl w:val="1"/>
          <w:numId w:val="2"/>
        </w:numPr>
        <w:shd w:val="clear" w:color="auto" w:fill="FFFFFF"/>
        <w:spacing w:after="0" w:line="240" w:lineRule="auto"/>
        <w:ind w:left="2340"/>
        <w:textAlignment w:val="baseline"/>
        <w:rPr>
          <w:rFonts w:ascii="Times New Roman" w:hAnsi="Times New Roman" w:cs="Times New Roman"/>
          <w:sz w:val="28"/>
          <w:szCs w:val="28"/>
        </w:rPr>
      </w:pPr>
      <w:r w:rsidRPr="00914FD2">
        <w:rPr>
          <w:rStyle w:val="Pogrubienie"/>
          <w:rFonts w:ascii="Times New Roman" w:hAnsi="Times New Roman" w:cs="Times New Roman"/>
          <w:b w:val="0"/>
          <w:bCs w:val="0"/>
          <w:sz w:val="28"/>
          <w:szCs w:val="28"/>
          <w:bdr w:val="none" w:sz="0" w:space="0" w:color="auto" w:frame="1"/>
        </w:rPr>
        <w:t xml:space="preserve">wypełnienia innych niż wskazanych wyżej obowiązków prawnych ciążących na Administratorze, które związane są </w:t>
      </w:r>
      <w:r w:rsidRPr="00914FD2">
        <w:rPr>
          <w:rStyle w:val="Pogrubienie"/>
          <w:rFonts w:ascii="Times New Roman" w:hAnsi="Times New Roman" w:cs="Times New Roman"/>
          <w:b w:val="0"/>
          <w:bCs w:val="0"/>
          <w:sz w:val="28"/>
          <w:szCs w:val="28"/>
          <w:bdr w:val="none" w:sz="0" w:space="0" w:color="auto" w:frame="1"/>
        </w:rPr>
        <w:lastRenderedPageBreak/>
        <w:t>z działalnością leczniczą</w:t>
      </w:r>
      <w:r w:rsidRPr="00914FD2">
        <w:rPr>
          <w:rFonts w:ascii="Times New Roman" w:hAnsi="Times New Roman" w:cs="Times New Roman"/>
          <w:sz w:val="28"/>
          <w:szCs w:val="28"/>
        </w:rPr>
        <w:t> </w:t>
      </w:r>
      <w:r w:rsidRPr="00914FD2">
        <w:rPr>
          <w:rStyle w:val="Pogrubienie"/>
          <w:rFonts w:ascii="Times New Roman" w:hAnsi="Times New Roman" w:cs="Times New Roman"/>
          <w:b w:val="0"/>
          <w:bCs w:val="0"/>
          <w:sz w:val="28"/>
          <w:szCs w:val="28"/>
          <w:bdr w:val="none" w:sz="0" w:space="0" w:color="auto" w:frame="1"/>
        </w:rPr>
        <w:t>(w szczególności obowiązków przewidzianych przepisami prawa podatkowego)</w:t>
      </w:r>
      <w:r w:rsidRPr="00914FD2">
        <w:rPr>
          <w:rFonts w:ascii="Times New Roman" w:hAnsi="Times New Roman" w:cs="Times New Roman"/>
          <w:sz w:val="28"/>
          <w:szCs w:val="28"/>
        </w:rPr>
        <w:t xml:space="preserve">. </w:t>
      </w:r>
    </w:p>
    <w:p w14:paraId="4A5E424D" w14:textId="52D83AD9" w:rsidR="00914FD2" w:rsidRPr="00914FD2" w:rsidRDefault="00914FD2" w:rsidP="00914FD2">
      <w:pPr>
        <w:numPr>
          <w:ilvl w:val="1"/>
          <w:numId w:val="2"/>
        </w:numPr>
        <w:shd w:val="clear" w:color="auto" w:fill="FFFFFF"/>
        <w:spacing w:after="0" w:line="240" w:lineRule="auto"/>
        <w:ind w:left="2340"/>
        <w:textAlignment w:val="baseline"/>
        <w:rPr>
          <w:rFonts w:ascii="Times New Roman" w:hAnsi="Times New Roman" w:cs="Times New Roman"/>
          <w:sz w:val="28"/>
          <w:szCs w:val="28"/>
        </w:rPr>
      </w:pPr>
      <w:r w:rsidRPr="00914FD2">
        <w:rPr>
          <w:rStyle w:val="Pogrubienie"/>
          <w:rFonts w:ascii="Times New Roman" w:hAnsi="Times New Roman" w:cs="Times New Roman"/>
          <w:b w:val="0"/>
          <w:bCs w:val="0"/>
          <w:sz w:val="28"/>
          <w:szCs w:val="28"/>
          <w:bdr w:val="none" w:sz="0" w:space="0" w:color="auto" w:frame="1"/>
        </w:rPr>
        <w:t>ustalenia, dochodzenia lub obrony roszczeń</w:t>
      </w:r>
      <w:r w:rsidRPr="00914FD2">
        <w:rPr>
          <w:rFonts w:ascii="Times New Roman" w:hAnsi="Times New Roman" w:cs="Times New Roman"/>
          <w:sz w:val="28"/>
          <w:szCs w:val="28"/>
        </w:rPr>
        <w:t xml:space="preserve">. </w:t>
      </w:r>
    </w:p>
    <w:p w14:paraId="68F842E5" w14:textId="77777777" w:rsidR="005C2B3B" w:rsidRDefault="00914FD2" w:rsidP="00914FD2">
      <w:pPr>
        <w:numPr>
          <w:ilvl w:val="1"/>
          <w:numId w:val="2"/>
        </w:numPr>
        <w:shd w:val="clear" w:color="auto" w:fill="FFFFFF"/>
        <w:spacing w:after="0" w:line="240" w:lineRule="auto"/>
        <w:ind w:left="2340"/>
        <w:textAlignment w:val="baseline"/>
        <w:rPr>
          <w:rFonts w:ascii="Times New Roman" w:hAnsi="Times New Roman" w:cs="Times New Roman"/>
          <w:sz w:val="28"/>
          <w:szCs w:val="28"/>
        </w:rPr>
      </w:pPr>
      <w:r w:rsidRPr="00914FD2">
        <w:rPr>
          <w:rStyle w:val="Pogrubienie"/>
          <w:rFonts w:ascii="Times New Roman" w:hAnsi="Times New Roman" w:cs="Times New Roman"/>
          <w:b w:val="0"/>
          <w:bCs w:val="0"/>
          <w:sz w:val="28"/>
          <w:szCs w:val="28"/>
          <w:bdr w:val="none" w:sz="0" w:space="0" w:color="auto" w:frame="1"/>
        </w:rPr>
        <w:t>prowadzenia komunikacji za pośrednictwem elektronicznych form komunikowania się na odległość</w:t>
      </w:r>
      <w:r w:rsidRPr="00914FD2">
        <w:rPr>
          <w:rFonts w:ascii="Times New Roman" w:hAnsi="Times New Roman" w:cs="Times New Roman"/>
          <w:sz w:val="28"/>
          <w:szCs w:val="28"/>
        </w:rPr>
        <w:t>.</w:t>
      </w:r>
    </w:p>
    <w:p w14:paraId="4D8F228A" w14:textId="75C3A903" w:rsidR="00914FD2" w:rsidRPr="005C2B3B" w:rsidRDefault="005C2B3B" w:rsidP="00914FD2">
      <w:pPr>
        <w:numPr>
          <w:ilvl w:val="1"/>
          <w:numId w:val="2"/>
        </w:numPr>
        <w:shd w:val="clear" w:color="auto" w:fill="FFFFFF"/>
        <w:spacing w:after="0" w:line="240" w:lineRule="auto"/>
        <w:ind w:left="2340"/>
        <w:textAlignment w:val="baseline"/>
        <w:rPr>
          <w:rFonts w:ascii="Times New Roman" w:hAnsi="Times New Roman" w:cs="Times New Roman"/>
          <w:b/>
          <w:bCs/>
          <w:sz w:val="28"/>
          <w:szCs w:val="28"/>
        </w:rPr>
      </w:pPr>
      <w:r w:rsidRPr="005C2B3B">
        <w:rPr>
          <w:rStyle w:val="Pogrubienie"/>
          <w:rFonts w:ascii="Times New Roman" w:hAnsi="Times New Roman" w:cs="Times New Roman"/>
          <w:b w:val="0"/>
          <w:bCs w:val="0"/>
          <w:sz w:val="28"/>
          <w:szCs w:val="28"/>
          <w:bdr w:val="none" w:sz="0" w:space="0" w:color="auto" w:frame="1"/>
          <w:shd w:val="clear" w:color="auto" w:fill="FFFFFF"/>
        </w:rPr>
        <w:t>ochrony żywotnych interesów pacjentów</w:t>
      </w:r>
      <w:r w:rsidRPr="005C2B3B">
        <w:rPr>
          <w:rFonts w:ascii="Times New Roman" w:hAnsi="Times New Roman" w:cs="Times New Roman"/>
          <w:b/>
          <w:bCs/>
          <w:sz w:val="28"/>
          <w:szCs w:val="28"/>
          <w:shd w:val="clear" w:color="auto" w:fill="FFFFFF"/>
        </w:rPr>
        <w:t>. </w:t>
      </w:r>
      <w:r w:rsidR="00914FD2" w:rsidRPr="005C2B3B">
        <w:rPr>
          <w:rFonts w:ascii="Times New Roman" w:hAnsi="Times New Roman" w:cs="Times New Roman"/>
          <w:b/>
          <w:bCs/>
          <w:sz w:val="28"/>
          <w:szCs w:val="28"/>
        </w:rPr>
        <w:t xml:space="preserve"> </w:t>
      </w:r>
    </w:p>
    <w:p w14:paraId="22119E86" w14:textId="77777777" w:rsidR="00020565" w:rsidRDefault="00020565" w:rsidP="00020565">
      <w:pPr>
        <w:shd w:val="clear" w:color="auto" w:fill="FFFFFF"/>
        <w:spacing w:after="0" w:line="240" w:lineRule="auto"/>
        <w:ind w:left="1980"/>
        <w:textAlignment w:val="baseline"/>
        <w:rPr>
          <w:rFonts w:ascii="Times New Roman" w:hAnsi="Times New Roman" w:cs="Times New Roman"/>
          <w:sz w:val="28"/>
          <w:szCs w:val="28"/>
        </w:rPr>
      </w:pPr>
    </w:p>
    <w:p w14:paraId="0665D372" w14:textId="520015B9" w:rsidR="00020565" w:rsidRDefault="00020565" w:rsidP="00020565">
      <w:pPr>
        <w:shd w:val="clear" w:color="auto" w:fill="FFFFFF"/>
        <w:spacing w:after="0" w:line="240" w:lineRule="auto"/>
        <w:ind w:left="1980"/>
        <w:textAlignment w:val="baseline"/>
        <w:rPr>
          <w:rFonts w:ascii="Times New Roman" w:hAnsi="Times New Roman" w:cs="Times New Roman"/>
          <w:sz w:val="28"/>
          <w:szCs w:val="28"/>
        </w:rPr>
      </w:pPr>
      <w:r w:rsidRPr="00914FD2">
        <w:rPr>
          <w:rFonts w:ascii="Times New Roman" w:hAnsi="Times New Roman" w:cs="Times New Roman"/>
          <w:sz w:val="28"/>
          <w:szCs w:val="28"/>
        </w:rPr>
        <w:t>Administrator przetwarza te dane na podstawie art. 6 ust. 1 lit. oraz art. 9 ust. 2 lit. ROD</w:t>
      </w:r>
      <w:r>
        <w:rPr>
          <w:rFonts w:ascii="Times New Roman" w:hAnsi="Times New Roman" w:cs="Times New Roman"/>
          <w:sz w:val="28"/>
          <w:szCs w:val="28"/>
        </w:rPr>
        <w:t>O</w:t>
      </w:r>
      <w:r w:rsidRPr="00914FD2">
        <w:rPr>
          <w:rFonts w:ascii="Times New Roman" w:hAnsi="Times New Roman" w:cs="Times New Roman"/>
          <w:sz w:val="28"/>
          <w:szCs w:val="28"/>
        </w:rPr>
        <w:t>.</w:t>
      </w:r>
    </w:p>
    <w:p w14:paraId="684E3BD6" w14:textId="1C5A7495" w:rsidR="00BA0337" w:rsidRDefault="00BA0337" w:rsidP="00020565">
      <w:pPr>
        <w:shd w:val="clear" w:color="auto" w:fill="FFFFFF"/>
        <w:spacing w:after="0" w:line="240" w:lineRule="auto"/>
        <w:ind w:left="1980"/>
        <w:textAlignment w:val="baseline"/>
        <w:rPr>
          <w:rFonts w:ascii="Times New Roman" w:hAnsi="Times New Roman" w:cs="Times New Roman"/>
          <w:sz w:val="28"/>
          <w:szCs w:val="28"/>
        </w:rPr>
      </w:pPr>
    </w:p>
    <w:p w14:paraId="454234EC" w14:textId="36C5F183" w:rsidR="00BA0337" w:rsidRDefault="00BA0337" w:rsidP="00BA0337">
      <w:pPr>
        <w:shd w:val="clear" w:color="auto" w:fill="FFFFFF"/>
        <w:spacing w:after="0" w:line="240" w:lineRule="auto"/>
        <w:jc w:val="both"/>
      </w:pPr>
      <w:r>
        <w:rPr>
          <w:rFonts w:ascii="Times New Roman" w:eastAsia="Times New Roman" w:hAnsi="Times New Roman" w:cs="Times New Roman"/>
          <w:sz w:val="28"/>
          <w:szCs w:val="28"/>
          <w:lang w:eastAsia="pl-PL"/>
        </w:rPr>
        <w:t>Pana/Pani dane przetwarzane są w celu realizacji świadczeń zdrowotnych mieszczących się w zakresie działalności NZOZ MEDICA tj. konsultacji lekarskich i badań diagnostycznych. Dodatkowo przetwarzanie danych osobowych odbywa się w celu prowadzenia analiz statystycznych, a przechowywanie danych dla celów archiwizacyjnych oraz w celu spełnienia obowiązków nałożonych na MEDICA przepisami prawa, w tym obowiązków rachunkowych i podatkowych.  Żadne dane osobowe nie są wykorzystywane do celów marketingowych, reklamowych czy innych.</w:t>
      </w:r>
    </w:p>
    <w:p w14:paraId="55374AEC" w14:textId="77777777" w:rsidR="00BA0337" w:rsidRDefault="00BA0337" w:rsidP="00020565">
      <w:pPr>
        <w:shd w:val="clear" w:color="auto" w:fill="FFFFFF"/>
        <w:spacing w:after="0" w:line="240" w:lineRule="auto"/>
        <w:ind w:left="1980"/>
        <w:textAlignment w:val="baseline"/>
        <w:rPr>
          <w:rFonts w:ascii="Times New Roman" w:hAnsi="Times New Roman" w:cs="Times New Roman"/>
          <w:sz w:val="28"/>
          <w:szCs w:val="28"/>
        </w:rPr>
      </w:pPr>
    </w:p>
    <w:p w14:paraId="14C95FCC" w14:textId="77777777" w:rsidR="000628E8" w:rsidRPr="00914FD2" w:rsidRDefault="000628E8" w:rsidP="000628E8">
      <w:pPr>
        <w:shd w:val="clear" w:color="auto" w:fill="FFFFFF"/>
        <w:spacing w:after="0" w:line="240" w:lineRule="auto"/>
        <w:ind w:left="2340"/>
        <w:textAlignment w:val="baseline"/>
        <w:rPr>
          <w:rFonts w:ascii="Times New Roman" w:hAnsi="Times New Roman" w:cs="Times New Roman"/>
          <w:sz w:val="28"/>
          <w:szCs w:val="28"/>
        </w:rPr>
      </w:pPr>
    </w:p>
    <w:p w14:paraId="2C821687" w14:textId="292BBEFC" w:rsidR="00914FD2" w:rsidRPr="000628E8" w:rsidRDefault="000628E8" w:rsidP="000628E8">
      <w:pPr>
        <w:shd w:val="clear" w:color="auto" w:fill="FFFFFF"/>
        <w:spacing w:after="15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00914FD2" w:rsidRPr="000628E8">
        <w:rPr>
          <w:rFonts w:ascii="Times New Roman" w:hAnsi="Times New Roman" w:cs="Times New Roman"/>
          <w:sz w:val="28"/>
          <w:szCs w:val="28"/>
        </w:rPr>
        <w:t>Przetwarzanie danych przez Administratora następuje w szczególności na podstawie następujących przepisów prawa:</w:t>
      </w:r>
    </w:p>
    <w:p w14:paraId="15A70AB8" w14:textId="77777777" w:rsidR="00914FD2" w:rsidRPr="00914FD2" w:rsidRDefault="00914FD2" w:rsidP="00A32BB0">
      <w:pPr>
        <w:numPr>
          <w:ilvl w:val="1"/>
          <w:numId w:val="3"/>
        </w:numPr>
        <w:shd w:val="clear" w:color="auto" w:fill="FFFFFF"/>
        <w:spacing w:after="150" w:line="240" w:lineRule="auto"/>
        <w:ind w:left="2340"/>
        <w:textAlignment w:val="baseline"/>
        <w:rPr>
          <w:rFonts w:ascii="Times New Roman" w:hAnsi="Times New Roman" w:cs="Times New Roman"/>
          <w:sz w:val="28"/>
          <w:szCs w:val="28"/>
        </w:rPr>
      </w:pPr>
      <w:r w:rsidRPr="00914FD2">
        <w:rPr>
          <w:rFonts w:ascii="Times New Roman" w:hAnsi="Times New Roman" w:cs="Times New Roman"/>
          <w:sz w:val="28"/>
          <w:szCs w:val="28"/>
        </w:rPr>
        <w:t>Ustawy z dnia 5 grudnia 1996 r. o zawodach lekarza i lekarza dentysty,</w:t>
      </w:r>
    </w:p>
    <w:p w14:paraId="4452E7DF" w14:textId="77777777" w:rsidR="00914FD2" w:rsidRPr="00914FD2" w:rsidRDefault="00914FD2" w:rsidP="00A32BB0">
      <w:pPr>
        <w:numPr>
          <w:ilvl w:val="1"/>
          <w:numId w:val="3"/>
        </w:numPr>
        <w:shd w:val="clear" w:color="auto" w:fill="FFFFFF"/>
        <w:spacing w:after="150" w:line="240" w:lineRule="auto"/>
        <w:ind w:left="2340"/>
        <w:textAlignment w:val="baseline"/>
        <w:rPr>
          <w:rFonts w:ascii="Times New Roman" w:hAnsi="Times New Roman" w:cs="Times New Roman"/>
          <w:sz w:val="28"/>
          <w:szCs w:val="28"/>
        </w:rPr>
      </w:pPr>
      <w:r w:rsidRPr="00914FD2">
        <w:rPr>
          <w:rFonts w:ascii="Times New Roman" w:hAnsi="Times New Roman" w:cs="Times New Roman"/>
          <w:sz w:val="28"/>
          <w:szCs w:val="28"/>
        </w:rPr>
        <w:t>Ustawy z dnia 5 lipca 1996 r. o zawodach pielęgniarki i położnej,</w:t>
      </w:r>
    </w:p>
    <w:p w14:paraId="3B96243D" w14:textId="77777777" w:rsidR="00914FD2" w:rsidRPr="00914FD2" w:rsidRDefault="00914FD2" w:rsidP="00A32BB0">
      <w:pPr>
        <w:numPr>
          <w:ilvl w:val="1"/>
          <w:numId w:val="3"/>
        </w:numPr>
        <w:shd w:val="clear" w:color="auto" w:fill="FFFFFF"/>
        <w:spacing w:after="150" w:line="240" w:lineRule="auto"/>
        <w:ind w:left="2340"/>
        <w:textAlignment w:val="baseline"/>
        <w:rPr>
          <w:rFonts w:ascii="Times New Roman" w:hAnsi="Times New Roman" w:cs="Times New Roman"/>
          <w:sz w:val="28"/>
          <w:szCs w:val="28"/>
        </w:rPr>
      </w:pPr>
      <w:r w:rsidRPr="00914FD2">
        <w:rPr>
          <w:rFonts w:ascii="Times New Roman" w:hAnsi="Times New Roman" w:cs="Times New Roman"/>
          <w:sz w:val="28"/>
          <w:szCs w:val="28"/>
        </w:rPr>
        <w:t>Ustawy z dnia 6 listopada 2008 r. o prawach pacjenta i Rzeczniku Praw Pacjenta,</w:t>
      </w:r>
    </w:p>
    <w:p w14:paraId="09F903EB" w14:textId="77777777" w:rsidR="00914FD2" w:rsidRPr="00914FD2" w:rsidRDefault="00914FD2" w:rsidP="00A32BB0">
      <w:pPr>
        <w:numPr>
          <w:ilvl w:val="1"/>
          <w:numId w:val="3"/>
        </w:numPr>
        <w:shd w:val="clear" w:color="auto" w:fill="FFFFFF"/>
        <w:spacing w:after="150" w:line="240" w:lineRule="auto"/>
        <w:ind w:left="2340"/>
        <w:textAlignment w:val="baseline"/>
        <w:rPr>
          <w:rFonts w:ascii="Times New Roman" w:hAnsi="Times New Roman" w:cs="Times New Roman"/>
          <w:sz w:val="28"/>
          <w:szCs w:val="28"/>
        </w:rPr>
      </w:pPr>
      <w:r w:rsidRPr="00914FD2">
        <w:rPr>
          <w:rFonts w:ascii="Times New Roman" w:hAnsi="Times New Roman" w:cs="Times New Roman"/>
          <w:sz w:val="28"/>
          <w:szCs w:val="28"/>
        </w:rPr>
        <w:t>Ustawy z dnia 28 kwietnia 2011 r. o systemie informacji w ochronie zdrowia.</w:t>
      </w:r>
    </w:p>
    <w:p w14:paraId="71759FBF" w14:textId="77777777" w:rsidR="00914FD2" w:rsidRPr="00914FD2" w:rsidRDefault="00914FD2" w:rsidP="00ED2C1E">
      <w:pPr>
        <w:shd w:val="clear" w:color="auto" w:fill="FFFFFF"/>
        <w:spacing w:after="0" w:line="240" w:lineRule="auto"/>
        <w:jc w:val="both"/>
        <w:rPr>
          <w:rFonts w:ascii="Times New Roman" w:eastAsia="Times New Roman" w:hAnsi="Times New Roman" w:cs="Times New Roman"/>
          <w:sz w:val="28"/>
          <w:szCs w:val="28"/>
          <w:lang w:eastAsia="pl-PL"/>
        </w:rPr>
      </w:pPr>
    </w:p>
    <w:p w14:paraId="6BC78A75" w14:textId="77777777" w:rsidR="002A6DDB" w:rsidRPr="00914FD2" w:rsidRDefault="002A6DDB" w:rsidP="00ED2C1E">
      <w:pPr>
        <w:shd w:val="clear" w:color="auto" w:fill="FFFFFF"/>
        <w:spacing w:after="0" w:line="240" w:lineRule="auto"/>
        <w:jc w:val="both"/>
        <w:rPr>
          <w:rFonts w:ascii="Times New Roman" w:hAnsi="Times New Roman" w:cs="Times New Roman"/>
          <w:sz w:val="28"/>
          <w:szCs w:val="28"/>
        </w:rPr>
      </w:pPr>
    </w:p>
    <w:p w14:paraId="533D0A42" w14:textId="77777777" w:rsidR="00E549A4" w:rsidRDefault="00E549A4" w:rsidP="00ED2C1E">
      <w:pPr>
        <w:shd w:val="clear" w:color="auto" w:fill="FFFFFF"/>
        <w:spacing w:after="0" w:line="240" w:lineRule="auto"/>
        <w:jc w:val="both"/>
        <w:rPr>
          <w:rFonts w:ascii="Times New Roman" w:eastAsia="Times New Roman" w:hAnsi="Times New Roman" w:cs="Times New Roman"/>
          <w:sz w:val="28"/>
          <w:szCs w:val="28"/>
          <w:lang w:eastAsia="pl-PL"/>
        </w:rPr>
      </w:pPr>
    </w:p>
    <w:p w14:paraId="34839E52" w14:textId="472BEB23" w:rsidR="00E549A4" w:rsidRPr="00AB62F9" w:rsidRDefault="00BA0337" w:rsidP="00AB62F9">
      <w:pPr>
        <w:shd w:val="clear" w:color="auto" w:fill="FFFFFF"/>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5. </w:t>
      </w:r>
      <w:r w:rsidR="00C16665">
        <w:rPr>
          <w:rFonts w:ascii="Times New Roman" w:eastAsia="Times New Roman" w:hAnsi="Times New Roman" w:cs="Times New Roman"/>
          <w:sz w:val="28"/>
          <w:szCs w:val="28"/>
          <w:lang w:eastAsia="pl-PL"/>
        </w:rPr>
        <w:t>Danymi osobowymi są wszelkie informacje dotyczące zidentyfikowanej lub możliwej do zidentyfikowania osoby fizycznej (art.6 ust.1 ustawy z 29 sierpnia 1997 r. o ochronie danych osobowych). Rodzaj danych osobowych, jakie powinny znaleźć się w dokumentacji pacjenta, wynika z art. 25 ustawy z 6 listopada 2008 r. o prawach pacjenta i Rzeczniku Praw Pacjenta oraz aktach wykonawczych. Zgodnie z tymi regulacjami dokumentacja medyczna zawiera m.in. dane pacjenta, oznaczenie płci, adres miejsca zamieszkania, numer PESEL.</w:t>
      </w:r>
      <w:r w:rsidR="00AB62F9">
        <w:rPr>
          <w:rFonts w:ascii="Times New Roman" w:eastAsia="Times New Roman" w:hAnsi="Times New Roman" w:cs="Times New Roman"/>
          <w:sz w:val="28"/>
          <w:szCs w:val="28"/>
          <w:lang w:eastAsia="pl-PL"/>
        </w:rPr>
        <w:t xml:space="preserve"> </w:t>
      </w:r>
      <w:r w:rsidR="00C16665">
        <w:rPr>
          <w:rFonts w:ascii="Times New Roman" w:eastAsia="Times New Roman" w:hAnsi="Times New Roman" w:cs="Times New Roman"/>
          <w:sz w:val="28"/>
          <w:szCs w:val="28"/>
          <w:lang w:eastAsia="pl-PL"/>
        </w:rPr>
        <w:t xml:space="preserve">W dokumentacji medycznej muszą się znaleźć też: opis stanu zdrowia pacjenta </w:t>
      </w:r>
      <w:r w:rsidR="00C16665">
        <w:rPr>
          <w:rFonts w:ascii="Times New Roman" w:eastAsia="Times New Roman" w:hAnsi="Times New Roman" w:cs="Times New Roman"/>
          <w:sz w:val="28"/>
          <w:szCs w:val="28"/>
          <w:lang w:eastAsia="pl-PL"/>
        </w:rPr>
        <w:lastRenderedPageBreak/>
        <w:t>lub udzielonych mu świadczeń zdrowotnych. Podmioty lecznicze w zakresie, w jakim przetwarzają tego typu dane, w świetle ustawy o ochronie danych osobowych, uznane są za administratora danych osobowych (art. 7 pkt 4 u.o.d.o.)</w:t>
      </w:r>
    </w:p>
    <w:p w14:paraId="2CC3F6B9" w14:textId="77777777" w:rsidR="00012B00" w:rsidRDefault="00012B00" w:rsidP="001E129C">
      <w:pPr>
        <w:pStyle w:val="Nagwek1"/>
        <w:shd w:val="clear" w:color="auto" w:fill="FFFFFF"/>
        <w:spacing w:before="0" w:after="330"/>
        <w:jc w:val="both"/>
        <w:rPr>
          <w:rFonts w:ascii="Times New Roman" w:eastAsia="Times New Roman" w:hAnsi="Times New Roman" w:cs="Times New Roman"/>
          <w:color w:val="auto"/>
          <w:sz w:val="28"/>
          <w:szCs w:val="28"/>
          <w:lang w:eastAsia="pl-PL"/>
        </w:rPr>
      </w:pPr>
    </w:p>
    <w:p w14:paraId="0B364B58" w14:textId="77777777" w:rsidR="00012B00" w:rsidRDefault="00012B00" w:rsidP="00012B00">
      <w:pPr>
        <w:pStyle w:val="Nagwek1"/>
        <w:shd w:val="clear" w:color="auto" w:fill="FFFFFF"/>
        <w:spacing w:before="0" w:after="330"/>
        <w:jc w:val="both"/>
        <w:rPr>
          <w:rFonts w:ascii="Times New Roman" w:eastAsia="Times New Roman" w:hAnsi="Times New Roman" w:cs="Times New Roman"/>
          <w:color w:val="auto"/>
          <w:sz w:val="28"/>
          <w:szCs w:val="28"/>
          <w:lang w:eastAsia="pl-PL"/>
        </w:rPr>
      </w:pPr>
      <w:r w:rsidRPr="001E129C">
        <w:rPr>
          <w:rFonts w:ascii="Times New Roman" w:eastAsia="Times New Roman" w:hAnsi="Times New Roman" w:cs="Times New Roman"/>
          <w:color w:val="auto"/>
          <w:sz w:val="28"/>
          <w:szCs w:val="28"/>
          <w:lang w:eastAsia="pl-PL"/>
        </w:rPr>
        <w:t xml:space="preserve">Przetwarzanie danych osobowych powiązane z udzielaniem świadczeń zdrowotnych lub kontynuowaniem leczenia związane jest z realizacją obowiązków wynikających z przepisów prawa. Ma tu zastosowanie zarówno ustawa o ochronie danych osobowych (art.23 ust.2 oraz art.27 ust. 2 i ust.7), jak i rozporządzenie ministra zdrowia w sprawie rodzajów, zakresu i wzorów dokumentacji medycznej oraz sposobu jej przetwarzania </w:t>
      </w:r>
      <w:r w:rsidRPr="001E129C">
        <w:rPr>
          <w:rFonts w:ascii="Times New Roman" w:hAnsi="Times New Roman" w:cs="Times New Roman"/>
          <w:color w:val="auto"/>
          <w:sz w:val="28"/>
          <w:szCs w:val="28"/>
        </w:rPr>
        <w:t>z dnia 4 maja 2020 r</w:t>
      </w:r>
      <w:r w:rsidRPr="001E129C">
        <w:rPr>
          <w:rFonts w:ascii="Times New Roman" w:eastAsia="Times New Roman" w:hAnsi="Times New Roman" w:cs="Times New Roman"/>
          <w:color w:val="auto"/>
          <w:sz w:val="28"/>
          <w:szCs w:val="28"/>
          <w:lang w:eastAsia="pl-PL"/>
        </w:rPr>
        <w:t>.</w:t>
      </w:r>
      <w:r w:rsidRPr="001E129C">
        <w:rPr>
          <w:rFonts w:ascii="Times New Roman" w:hAnsi="Times New Roman" w:cs="Times New Roman"/>
          <w:color w:val="auto"/>
          <w:sz w:val="28"/>
          <w:szCs w:val="28"/>
        </w:rPr>
        <w:t xml:space="preserve"> Dz.U. 2020 poz. 666</w:t>
      </w:r>
      <w:r>
        <w:rPr>
          <w:rFonts w:ascii="Times New Roman" w:hAnsi="Times New Roman" w:cs="Times New Roman"/>
          <w:color w:val="auto"/>
          <w:sz w:val="28"/>
          <w:szCs w:val="28"/>
        </w:rPr>
        <w:t xml:space="preserve">. </w:t>
      </w:r>
      <w:r w:rsidRPr="001E129C">
        <w:rPr>
          <w:rFonts w:ascii="Times New Roman" w:eastAsia="Times New Roman" w:hAnsi="Times New Roman" w:cs="Times New Roman"/>
          <w:color w:val="auto"/>
          <w:sz w:val="28"/>
          <w:szCs w:val="28"/>
          <w:lang w:eastAsia="pl-PL"/>
        </w:rPr>
        <w:t>Tam gdzie cel i zakres przetwarzania danych wynika z przepisów prawa, tam wymaganie zgody jest niepotrzebne, a wręcz nieuprawnione.</w:t>
      </w:r>
    </w:p>
    <w:p w14:paraId="0B093B11" w14:textId="35225674" w:rsidR="00B53755" w:rsidRPr="00B53755" w:rsidRDefault="00B53755" w:rsidP="00B53755">
      <w:pPr>
        <w:shd w:val="clear" w:color="auto" w:fill="FFFFFF"/>
        <w:spacing w:after="150" w:line="240" w:lineRule="auto"/>
        <w:jc w:val="both"/>
        <w:textAlignment w:val="baseline"/>
        <w:rPr>
          <w:rFonts w:ascii="Times New Roman" w:eastAsia="Times New Roman" w:hAnsi="Times New Roman" w:cs="Times New Roman"/>
          <w:sz w:val="28"/>
          <w:szCs w:val="28"/>
          <w:lang w:eastAsia="pl-PL"/>
        </w:rPr>
      </w:pPr>
      <w:r w:rsidRPr="00B53755">
        <w:rPr>
          <w:rFonts w:ascii="Times New Roman" w:hAnsi="Times New Roman" w:cs="Times New Roman"/>
          <w:sz w:val="28"/>
          <w:szCs w:val="28"/>
          <w:lang w:eastAsia="pl-PL"/>
        </w:rPr>
        <w:t>6.</w:t>
      </w:r>
      <w:r w:rsidRPr="00B53755">
        <w:rPr>
          <w:rFonts w:ascii="Times New Roman" w:hAnsi="Times New Roman" w:cs="Times New Roman"/>
          <w:sz w:val="28"/>
          <w:szCs w:val="28"/>
        </w:rPr>
        <w:t xml:space="preserve"> </w:t>
      </w:r>
      <w:r w:rsidRPr="00B53755">
        <w:rPr>
          <w:rFonts w:ascii="Times New Roman" w:eastAsia="Times New Roman" w:hAnsi="Times New Roman" w:cs="Times New Roman"/>
          <w:sz w:val="28"/>
          <w:szCs w:val="28"/>
          <w:lang w:eastAsia="pl-PL"/>
        </w:rPr>
        <w:t xml:space="preserve">W związku z funkcjonującym systemem monitoringu wizyjnego, Administrator przetwarza dane osobowe osób przebywających w Centrum Medycznym </w:t>
      </w:r>
      <w:r>
        <w:rPr>
          <w:rFonts w:ascii="Times New Roman" w:eastAsia="Times New Roman" w:hAnsi="Times New Roman" w:cs="Times New Roman"/>
          <w:sz w:val="28"/>
          <w:szCs w:val="28"/>
          <w:lang w:eastAsia="pl-PL"/>
        </w:rPr>
        <w:t>Medica</w:t>
      </w:r>
      <w:r w:rsidRPr="00B53755">
        <w:rPr>
          <w:rFonts w:ascii="Times New Roman" w:eastAsia="Times New Roman" w:hAnsi="Times New Roman" w:cs="Times New Roman"/>
          <w:sz w:val="28"/>
          <w:szCs w:val="28"/>
          <w:lang w:eastAsia="pl-PL"/>
        </w:rPr>
        <w:t xml:space="preserve"> przy ul. </w:t>
      </w:r>
      <w:r>
        <w:rPr>
          <w:rFonts w:ascii="Times New Roman" w:eastAsia="Times New Roman" w:hAnsi="Times New Roman" w:cs="Times New Roman"/>
          <w:sz w:val="28"/>
          <w:szCs w:val="28"/>
          <w:lang w:eastAsia="pl-PL"/>
        </w:rPr>
        <w:t>Jana Gałeczki 54</w:t>
      </w:r>
      <w:r w:rsidRPr="00B53755">
        <w:rPr>
          <w:rFonts w:ascii="Times New Roman" w:eastAsia="Times New Roman" w:hAnsi="Times New Roman" w:cs="Times New Roman"/>
          <w:sz w:val="28"/>
          <w:szCs w:val="28"/>
          <w:lang w:eastAsia="pl-PL"/>
        </w:rPr>
        <w:t>, 41-50</w:t>
      </w:r>
      <w:r>
        <w:rPr>
          <w:rFonts w:ascii="Times New Roman" w:eastAsia="Times New Roman" w:hAnsi="Times New Roman" w:cs="Times New Roman"/>
          <w:sz w:val="28"/>
          <w:szCs w:val="28"/>
          <w:lang w:eastAsia="pl-PL"/>
        </w:rPr>
        <w:t>0</w:t>
      </w:r>
      <w:r w:rsidRPr="00B53755">
        <w:rPr>
          <w:rFonts w:ascii="Times New Roman" w:eastAsia="Times New Roman" w:hAnsi="Times New Roman" w:cs="Times New Roman"/>
          <w:sz w:val="28"/>
          <w:szCs w:val="28"/>
          <w:lang w:eastAsia="pl-PL"/>
        </w:rPr>
        <w:t xml:space="preserve"> Chorzów (dalej również jako: Budynek) lub na obszarze bezpośrednio do niego przylegającym w celach związanych z zagwarantowaniem bezpieczeństwa oraz zdrowia tych osób, a także w celu ochrony mienia znajdującego się w Budynku lub na terenie do Budynku przylegającym. Monitoring wizyjny obejmuje: wejście do obiektu, strefę recepcji, </w:t>
      </w:r>
      <w:r>
        <w:rPr>
          <w:rFonts w:ascii="Times New Roman" w:eastAsia="Times New Roman" w:hAnsi="Times New Roman" w:cs="Times New Roman"/>
          <w:sz w:val="28"/>
          <w:szCs w:val="28"/>
          <w:lang w:eastAsia="pl-PL"/>
        </w:rPr>
        <w:t>poczekalni</w:t>
      </w:r>
      <w:r w:rsidR="00B93F12">
        <w:rPr>
          <w:rFonts w:ascii="Times New Roman" w:eastAsia="Times New Roman" w:hAnsi="Times New Roman" w:cs="Times New Roman"/>
          <w:sz w:val="28"/>
          <w:szCs w:val="28"/>
          <w:lang w:eastAsia="pl-PL"/>
        </w:rPr>
        <w:t>e</w:t>
      </w:r>
      <w:r>
        <w:rPr>
          <w:rFonts w:ascii="Times New Roman" w:eastAsia="Times New Roman" w:hAnsi="Times New Roman" w:cs="Times New Roman"/>
          <w:sz w:val="28"/>
          <w:szCs w:val="28"/>
          <w:lang w:eastAsia="pl-PL"/>
        </w:rPr>
        <w:t>, gabinet numer 6</w:t>
      </w:r>
      <w:r w:rsidRPr="00B53755">
        <w:rPr>
          <w:rFonts w:ascii="Times New Roman" w:eastAsia="Times New Roman" w:hAnsi="Times New Roman" w:cs="Times New Roman"/>
          <w:sz w:val="28"/>
          <w:szCs w:val="28"/>
          <w:lang w:eastAsia="pl-PL"/>
        </w:rPr>
        <w:t>, najbliższy obszar budynku. Administrator przetwarza te dane osobowe na podstawie:</w:t>
      </w:r>
    </w:p>
    <w:p w14:paraId="7C2BAF19" w14:textId="77777777" w:rsidR="00B53755" w:rsidRPr="00B53755" w:rsidRDefault="00B53755" w:rsidP="00AD0C65">
      <w:pPr>
        <w:numPr>
          <w:ilvl w:val="1"/>
          <w:numId w:val="4"/>
        </w:numPr>
        <w:shd w:val="clear" w:color="auto" w:fill="FFFFFF"/>
        <w:spacing w:after="150" w:line="240" w:lineRule="auto"/>
        <w:ind w:left="2340"/>
        <w:jc w:val="both"/>
        <w:textAlignment w:val="baseline"/>
        <w:rPr>
          <w:rFonts w:ascii="Times New Roman" w:eastAsia="Times New Roman" w:hAnsi="Times New Roman" w:cs="Times New Roman"/>
          <w:sz w:val="28"/>
          <w:szCs w:val="28"/>
          <w:lang w:eastAsia="pl-PL"/>
        </w:rPr>
      </w:pPr>
      <w:r w:rsidRPr="00B53755">
        <w:rPr>
          <w:rFonts w:ascii="Times New Roman" w:eastAsia="Times New Roman" w:hAnsi="Times New Roman" w:cs="Times New Roman"/>
          <w:sz w:val="28"/>
          <w:szCs w:val="28"/>
          <w:lang w:eastAsia="pl-PL"/>
        </w:rPr>
        <w:t>6 ust. 1 lit. f) RODO, to jest z uwagi na to, że przetwarzanie tych danych jest niezbędne do celów wynikających z prawnie uzasadnionych interesów realizowanych przez Administratora tj. ochrony mienia Administratora oraz dochodzenia roszczeń związanych z ochroną mienia Administratora.</w:t>
      </w:r>
    </w:p>
    <w:p w14:paraId="32E94D91" w14:textId="77777777" w:rsidR="00B53755" w:rsidRPr="00B53755" w:rsidRDefault="00B53755" w:rsidP="00AD0C65">
      <w:pPr>
        <w:numPr>
          <w:ilvl w:val="1"/>
          <w:numId w:val="4"/>
        </w:numPr>
        <w:shd w:val="clear" w:color="auto" w:fill="FFFFFF"/>
        <w:spacing w:after="150" w:line="240" w:lineRule="auto"/>
        <w:ind w:left="2340"/>
        <w:jc w:val="both"/>
        <w:textAlignment w:val="baseline"/>
        <w:rPr>
          <w:rFonts w:ascii="Times New Roman" w:eastAsia="Times New Roman" w:hAnsi="Times New Roman" w:cs="Times New Roman"/>
          <w:sz w:val="28"/>
          <w:szCs w:val="28"/>
          <w:lang w:eastAsia="pl-PL"/>
        </w:rPr>
      </w:pPr>
      <w:r w:rsidRPr="00B53755">
        <w:rPr>
          <w:rFonts w:ascii="Times New Roman" w:eastAsia="Times New Roman" w:hAnsi="Times New Roman" w:cs="Times New Roman"/>
          <w:sz w:val="28"/>
          <w:szCs w:val="28"/>
          <w:lang w:eastAsia="pl-PL"/>
        </w:rPr>
        <w:t>6 ust. 1 lit. d) RODO, to jest z uwagi na to, że przetwarzanie tych danych jest niezbędne do ochrony żywotnych interesów osób przebywających w Budynku lub na obszarze bezpośrednio do niego przylegającym tj. w celu zapewnienia ich bezpieczeństwa.</w:t>
      </w:r>
    </w:p>
    <w:p w14:paraId="3B517457" w14:textId="5AC0E3DB" w:rsidR="00B53755" w:rsidRPr="00B53755" w:rsidRDefault="00B53755" w:rsidP="00B93F12">
      <w:pPr>
        <w:shd w:val="clear" w:color="auto" w:fill="FFFFFF"/>
        <w:spacing w:after="225" w:line="240" w:lineRule="auto"/>
        <w:jc w:val="both"/>
        <w:textAlignment w:val="baseline"/>
        <w:rPr>
          <w:rFonts w:ascii="Times New Roman" w:eastAsia="Times New Roman" w:hAnsi="Times New Roman" w:cs="Times New Roman"/>
          <w:sz w:val="28"/>
          <w:szCs w:val="28"/>
          <w:lang w:eastAsia="pl-PL"/>
        </w:rPr>
      </w:pPr>
      <w:r w:rsidRPr="00B53755">
        <w:rPr>
          <w:rFonts w:ascii="Times New Roman" w:eastAsia="Times New Roman" w:hAnsi="Times New Roman" w:cs="Times New Roman"/>
          <w:sz w:val="28"/>
          <w:szCs w:val="28"/>
          <w:lang w:eastAsia="pl-PL"/>
        </w:rPr>
        <w:t>Administrator uprawniony jest do stosowania monitoringu wizyjnego z uwagi na brzmienie art. 23a Ustawy z dnia 15 kwietnia 2011 r. o działalności leczniczej.</w:t>
      </w:r>
    </w:p>
    <w:p w14:paraId="2C85F3A2" w14:textId="1366983B" w:rsidR="00B53755" w:rsidRPr="00B53755" w:rsidRDefault="00B53755" w:rsidP="00B53755">
      <w:pPr>
        <w:rPr>
          <w:lang w:eastAsia="pl-PL"/>
        </w:rPr>
      </w:pPr>
    </w:p>
    <w:p w14:paraId="64251D7C" w14:textId="77777777" w:rsidR="00E549A4" w:rsidRDefault="00E549A4" w:rsidP="00ED2C1E">
      <w:pPr>
        <w:shd w:val="clear" w:color="auto" w:fill="FFFFFF"/>
        <w:spacing w:after="0" w:line="240" w:lineRule="auto"/>
        <w:jc w:val="both"/>
        <w:rPr>
          <w:rFonts w:ascii="Times New Roman" w:eastAsia="Times New Roman" w:hAnsi="Times New Roman" w:cs="Times New Roman"/>
          <w:sz w:val="28"/>
          <w:szCs w:val="28"/>
          <w:lang w:eastAsia="pl-PL"/>
        </w:rPr>
      </w:pPr>
    </w:p>
    <w:p w14:paraId="7EE90D63" w14:textId="7A061511" w:rsidR="00E549A4" w:rsidRPr="000551E1" w:rsidRDefault="00B53755" w:rsidP="005F7E84">
      <w:pPr>
        <w:shd w:val="clear" w:color="auto" w:fill="FFFFFF"/>
        <w:spacing w:after="150" w:line="240" w:lineRule="auto"/>
        <w:jc w:val="both"/>
        <w:textAlignment w:val="baseline"/>
        <w:rPr>
          <w:rFonts w:ascii="Times New Roman" w:hAnsi="Times New Roman" w:cs="Times New Roman"/>
          <w:sz w:val="28"/>
          <w:szCs w:val="28"/>
        </w:rPr>
      </w:pPr>
      <w:r>
        <w:rPr>
          <w:rFonts w:ascii="Times New Roman" w:eastAsia="Times New Roman" w:hAnsi="Times New Roman" w:cs="Times New Roman"/>
          <w:sz w:val="28"/>
          <w:szCs w:val="28"/>
          <w:lang w:eastAsia="pl-PL"/>
        </w:rPr>
        <w:lastRenderedPageBreak/>
        <w:t>7</w:t>
      </w:r>
      <w:r w:rsidR="000551E1">
        <w:rPr>
          <w:rFonts w:ascii="Times New Roman" w:hAnsi="Times New Roman" w:cs="Times New Roman"/>
          <w:sz w:val="28"/>
          <w:szCs w:val="28"/>
        </w:rPr>
        <w:t xml:space="preserve">. </w:t>
      </w:r>
      <w:r w:rsidR="00C16665">
        <w:rPr>
          <w:rFonts w:ascii="Times New Roman" w:eastAsia="Times New Roman" w:hAnsi="Times New Roman" w:cs="Times New Roman"/>
          <w:sz w:val="28"/>
          <w:szCs w:val="28"/>
          <w:lang w:eastAsia="pl-PL"/>
        </w:rPr>
        <w:t xml:space="preserve">Administrator informuje, iż może przekazywać Pani/Pana dane osobowe następującym odbiorcom dla celów wskazanych </w:t>
      </w:r>
      <w:r w:rsidR="000551E1">
        <w:rPr>
          <w:rFonts w:ascii="Times New Roman" w:eastAsia="Times New Roman" w:hAnsi="Times New Roman" w:cs="Times New Roman"/>
          <w:sz w:val="28"/>
          <w:szCs w:val="28"/>
          <w:lang w:eastAsia="pl-PL"/>
        </w:rPr>
        <w:t>poniżej</w:t>
      </w:r>
      <w:r w:rsidR="00C16665">
        <w:rPr>
          <w:rFonts w:ascii="Times New Roman" w:eastAsia="Times New Roman" w:hAnsi="Times New Roman" w:cs="Times New Roman"/>
          <w:sz w:val="28"/>
          <w:szCs w:val="28"/>
          <w:lang w:eastAsia="pl-PL"/>
        </w:rPr>
        <w:t>:</w:t>
      </w:r>
    </w:p>
    <w:p w14:paraId="4DB38C05" w14:textId="7FCDAF57" w:rsidR="00E549A4" w:rsidRDefault="00A430E9" w:rsidP="00F00BA9">
      <w:pPr>
        <w:shd w:val="clear" w:color="auto" w:fill="FFFFFF"/>
        <w:spacing w:after="0" w:line="240" w:lineRule="auto"/>
        <w:jc w:val="both"/>
      </w:pPr>
      <w:r>
        <w:rPr>
          <w:rFonts w:ascii="Times New Roman" w:eastAsia="Times New Roman" w:hAnsi="Times New Roman" w:cs="Times New Roman"/>
          <w:sz w:val="28"/>
          <w:szCs w:val="28"/>
          <w:lang w:eastAsia="pl-PL"/>
        </w:rPr>
        <w:t xml:space="preserve">- </w:t>
      </w:r>
      <w:r w:rsidR="00C16665">
        <w:rPr>
          <w:rFonts w:ascii="Times New Roman" w:eastAsia="Times New Roman" w:hAnsi="Times New Roman" w:cs="Times New Roman"/>
          <w:sz w:val="28"/>
          <w:szCs w:val="28"/>
          <w:lang w:eastAsia="pl-PL"/>
        </w:rPr>
        <w:t>podmiotom, z którymi NZOZ MEDICA posiada zawartą lub zawrze umowę przetwarzania danych osobowych lub umowę współpracy w celu realizacji swoich zobowiązań wobec Pani/Pana, realizacji obowiązków NZOZ MEDICA przewidzianych prawem udzielenia świadczeń zdrowotnych. NZOZ MEDICA przekazuje i/lub może przekazywać Państwa dane osobowe podmiotom takim jak:</w:t>
      </w:r>
    </w:p>
    <w:p w14:paraId="7C0F7BCC" w14:textId="01DFF9AD" w:rsidR="00E549A4" w:rsidRDefault="00C16665" w:rsidP="00F00BA9">
      <w:pPr>
        <w:shd w:val="clear" w:color="auto" w:fill="FFFFFF"/>
        <w:spacing w:after="0" w:line="240" w:lineRule="auto"/>
        <w:jc w:val="both"/>
      </w:pPr>
      <w:r>
        <w:rPr>
          <w:rFonts w:ascii="Times New Roman" w:eastAsia="Times New Roman" w:hAnsi="Times New Roman" w:cs="Times New Roman"/>
          <w:sz w:val="28"/>
          <w:szCs w:val="28"/>
          <w:lang w:eastAsia="pl-PL"/>
        </w:rPr>
        <w:t>- lekarze pracujący w NZOZ MEDICA przeprowadzający konsultacje i badania diagnostyczne</w:t>
      </w:r>
      <w:r w:rsidR="004C5105">
        <w:rPr>
          <w:rFonts w:ascii="Times New Roman" w:eastAsia="Times New Roman" w:hAnsi="Times New Roman" w:cs="Times New Roman"/>
          <w:sz w:val="28"/>
          <w:szCs w:val="28"/>
          <w:lang w:eastAsia="pl-PL"/>
        </w:rPr>
        <w:t>,</w:t>
      </w:r>
    </w:p>
    <w:p w14:paraId="790D3518" w14:textId="1BCF0650" w:rsidR="00E549A4" w:rsidRPr="00D046D7" w:rsidRDefault="00C16665" w:rsidP="00F00BA9">
      <w:pPr>
        <w:shd w:val="clear" w:color="auto" w:fill="FFFFFF"/>
        <w:spacing w:after="0" w:line="240" w:lineRule="auto"/>
        <w:jc w:val="both"/>
      </w:pPr>
      <w:r w:rsidRPr="00D046D7">
        <w:rPr>
          <w:rFonts w:ascii="Times New Roman" w:eastAsia="Times New Roman" w:hAnsi="Times New Roman" w:cs="Times New Roman"/>
          <w:sz w:val="28"/>
          <w:szCs w:val="28"/>
          <w:lang w:eastAsia="pl-PL"/>
        </w:rPr>
        <w:t>- rejestratorki medyczne w zakresie pracy na rejestracji</w:t>
      </w:r>
      <w:r w:rsidR="00264C71" w:rsidRPr="00D046D7">
        <w:rPr>
          <w:rFonts w:ascii="Times New Roman" w:eastAsia="Times New Roman" w:hAnsi="Times New Roman" w:cs="Times New Roman"/>
          <w:sz w:val="28"/>
          <w:szCs w:val="28"/>
          <w:lang w:eastAsia="pl-PL"/>
        </w:rPr>
        <w:t xml:space="preserve"> medycznej, </w:t>
      </w:r>
      <w:r w:rsidR="00065FC3" w:rsidRPr="00D046D7">
        <w:rPr>
          <w:rFonts w:ascii="Times New Roman" w:eastAsia="Times New Roman" w:hAnsi="Times New Roman" w:cs="Times New Roman"/>
          <w:sz w:val="28"/>
          <w:szCs w:val="28"/>
          <w:lang w:eastAsia="pl-PL"/>
        </w:rPr>
        <w:t>obsługi pacjenta</w:t>
      </w:r>
      <w:r w:rsidR="00264C71" w:rsidRPr="00D046D7">
        <w:rPr>
          <w:rFonts w:ascii="Times New Roman" w:eastAsia="Times New Roman" w:hAnsi="Times New Roman" w:cs="Times New Roman"/>
          <w:sz w:val="28"/>
          <w:szCs w:val="28"/>
          <w:lang w:eastAsia="pl-PL"/>
        </w:rPr>
        <w:t>, prowadzenia dokumentacji medycznej</w:t>
      </w:r>
      <w:r w:rsidR="004C5105" w:rsidRPr="00D046D7">
        <w:rPr>
          <w:rFonts w:ascii="Times New Roman" w:eastAsia="Times New Roman" w:hAnsi="Times New Roman" w:cs="Times New Roman"/>
          <w:sz w:val="28"/>
          <w:szCs w:val="28"/>
          <w:lang w:eastAsia="pl-PL"/>
        </w:rPr>
        <w:t>,</w:t>
      </w:r>
    </w:p>
    <w:p w14:paraId="07B5A21D" w14:textId="18A31D7C" w:rsidR="00830E30" w:rsidRPr="0002713B" w:rsidRDefault="00C16665" w:rsidP="00830E30">
      <w:pPr>
        <w:spacing w:after="0"/>
        <w:jc w:val="both"/>
        <w:rPr>
          <w:rFonts w:ascii="Times New Roman" w:hAnsi="Times New Roman" w:cs="Times New Roman"/>
          <w:sz w:val="28"/>
          <w:szCs w:val="28"/>
        </w:rPr>
      </w:pPr>
      <w:r w:rsidRPr="00D046D7">
        <w:rPr>
          <w:rFonts w:ascii="Times New Roman" w:eastAsia="Times New Roman" w:hAnsi="Times New Roman" w:cs="Times New Roman"/>
          <w:sz w:val="28"/>
          <w:szCs w:val="28"/>
          <w:lang w:eastAsia="pl-PL"/>
        </w:rPr>
        <w:t>-</w:t>
      </w:r>
      <w:r w:rsidR="00F00BA9" w:rsidRPr="00D046D7">
        <w:rPr>
          <w:rFonts w:ascii="Times New Roman" w:eastAsia="Times New Roman" w:hAnsi="Times New Roman" w:cs="Times New Roman"/>
          <w:sz w:val="28"/>
          <w:szCs w:val="28"/>
          <w:lang w:eastAsia="pl-PL"/>
        </w:rPr>
        <w:t xml:space="preserve">firma informatyczna </w:t>
      </w:r>
      <w:r w:rsidR="00830E30" w:rsidRPr="00D046D7">
        <w:rPr>
          <w:rStyle w:val="Pogrubienie"/>
          <w:rFonts w:ascii="Times New Roman" w:hAnsi="Times New Roman" w:cs="Times New Roman"/>
          <w:b w:val="0"/>
          <w:bCs w:val="0"/>
          <w:sz w:val="28"/>
          <w:szCs w:val="28"/>
        </w:rPr>
        <w:t>TrustIT Sp. z o.o</w:t>
      </w:r>
      <w:r w:rsidR="00156539" w:rsidRPr="00D046D7">
        <w:rPr>
          <w:rFonts w:ascii="Times New Roman" w:hAnsi="Times New Roman" w:cs="Times New Roman"/>
          <w:b/>
          <w:bCs/>
          <w:sz w:val="28"/>
          <w:szCs w:val="28"/>
        </w:rPr>
        <w:t>.</w:t>
      </w:r>
      <w:r w:rsidR="00830E30" w:rsidRPr="00D046D7">
        <w:rPr>
          <w:rFonts w:ascii="Times New Roman" w:hAnsi="Times New Roman" w:cs="Times New Roman"/>
          <w:sz w:val="28"/>
          <w:szCs w:val="28"/>
        </w:rPr>
        <w:t> ul.</w:t>
      </w:r>
      <w:r w:rsidR="00156539" w:rsidRPr="00D046D7">
        <w:rPr>
          <w:rFonts w:ascii="Times New Roman" w:hAnsi="Times New Roman" w:cs="Times New Roman"/>
          <w:sz w:val="28"/>
          <w:szCs w:val="28"/>
        </w:rPr>
        <w:t xml:space="preserve"> </w:t>
      </w:r>
      <w:r w:rsidR="00830E30" w:rsidRPr="00D046D7">
        <w:rPr>
          <w:rFonts w:ascii="Times New Roman" w:hAnsi="Times New Roman" w:cs="Times New Roman"/>
          <w:sz w:val="28"/>
          <w:szCs w:val="28"/>
        </w:rPr>
        <w:t>Wróblewskiego 18/103</w:t>
      </w:r>
      <w:r w:rsidR="00455614" w:rsidRPr="00D046D7">
        <w:rPr>
          <w:rFonts w:ascii="Times New Roman" w:hAnsi="Times New Roman" w:cs="Times New Roman"/>
          <w:sz w:val="28"/>
          <w:szCs w:val="28"/>
        </w:rPr>
        <w:t>,</w:t>
      </w:r>
      <w:r w:rsidR="00830E30" w:rsidRPr="00D046D7">
        <w:rPr>
          <w:rFonts w:ascii="Times New Roman" w:hAnsi="Times New Roman" w:cs="Times New Roman"/>
          <w:sz w:val="28"/>
          <w:szCs w:val="28"/>
        </w:rPr>
        <w:t xml:space="preserve"> 93-578 Łódź, </w:t>
      </w:r>
      <w:hyperlink r:id="rId8" w:tgtFrame="_blank" w:history="1">
        <w:r w:rsidR="00830E30" w:rsidRPr="0002713B">
          <w:rPr>
            <w:rStyle w:val="Hipercze"/>
            <w:rFonts w:ascii="Times New Roman" w:hAnsi="Times New Roman" w:cs="Times New Roman"/>
            <w:color w:val="auto"/>
            <w:sz w:val="28"/>
            <w:szCs w:val="28"/>
            <w:u w:val="none"/>
          </w:rPr>
          <w:t>www.trustit.pl</w:t>
        </w:r>
      </w:hyperlink>
      <w:r w:rsidR="00830E30" w:rsidRPr="0002713B">
        <w:rPr>
          <w:sz w:val="28"/>
          <w:szCs w:val="28"/>
        </w:rPr>
        <w:t>,</w:t>
      </w:r>
      <w:r w:rsidR="00830E30" w:rsidRPr="00D046D7">
        <w:rPr>
          <w:sz w:val="28"/>
          <w:szCs w:val="28"/>
        </w:rPr>
        <w:t xml:space="preserve"> </w:t>
      </w:r>
      <w:r w:rsidR="00830E30" w:rsidRPr="00D046D7">
        <w:rPr>
          <w:rStyle w:val="Pogrubienie"/>
          <w:rFonts w:ascii="Times New Roman" w:hAnsi="Times New Roman" w:cs="Times New Roman"/>
          <w:b w:val="0"/>
          <w:bCs w:val="0"/>
          <w:sz w:val="28"/>
          <w:szCs w:val="28"/>
          <w:bdr w:val="none" w:sz="0" w:space="0" w:color="auto" w:frame="1"/>
        </w:rPr>
        <w:t>NIP</w:t>
      </w:r>
      <w:r w:rsidR="00830E30" w:rsidRPr="00D046D7">
        <w:rPr>
          <w:rStyle w:val="Pogrubienie"/>
          <w:sz w:val="28"/>
          <w:szCs w:val="28"/>
          <w:bdr w:val="none" w:sz="0" w:space="0" w:color="auto" w:frame="1"/>
        </w:rPr>
        <w:t xml:space="preserve"> </w:t>
      </w:r>
      <w:r w:rsidR="00830E30" w:rsidRPr="00D046D7">
        <w:rPr>
          <w:rFonts w:ascii="Times New Roman" w:hAnsi="Times New Roman" w:cs="Times New Roman"/>
          <w:sz w:val="28"/>
          <w:szCs w:val="28"/>
        </w:rPr>
        <w:t xml:space="preserve">9471981427, Regon 101465940, KRS 0000432638 </w:t>
      </w:r>
      <w:r w:rsidRPr="00D046D7">
        <w:rPr>
          <w:rFonts w:ascii="Times New Roman" w:eastAsia="Times New Roman" w:hAnsi="Times New Roman" w:cs="Times New Roman"/>
          <w:sz w:val="28"/>
          <w:szCs w:val="28"/>
          <w:lang w:eastAsia="pl-PL"/>
        </w:rPr>
        <w:t>zapewniając</w:t>
      </w:r>
      <w:r w:rsidR="00F00BA9" w:rsidRPr="00D046D7">
        <w:rPr>
          <w:rFonts w:ascii="Times New Roman" w:eastAsia="Times New Roman" w:hAnsi="Times New Roman" w:cs="Times New Roman"/>
          <w:sz w:val="28"/>
          <w:szCs w:val="28"/>
          <w:lang w:eastAsia="pl-PL"/>
        </w:rPr>
        <w:t>a</w:t>
      </w:r>
      <w:r w:rsidRPr="00D046D7">
        <w:rPr>
          <w:rFonts w:ascii="Times New Roman" w:eastAsia="Times New Roman" w:hAnsi="Times New Roman" w:cs="Times New Roman"/>
          <w:sz w:val="28"/>
          <w:szCs w:val="28"/>
          <w:lang w:eastAsia="pl-PL"/>
        </w:rPr>
        <w:t xml:space="preserve"> prawidłową prace urządzeń i programów sieciowych</w:t>
      </w:r>
      <w:r w:rsidR="004C5105" w:rsidRPr="00D046D7">
        <w:rPr>
          <w:rFonts w:ascii="Times New Roman" w:eastAsia="Times New Roman" w:hAnsi="Times New Roman" w:cs="Times New Roman"/>
          <w:sz w:val="28"/>
          <w:szCs w:val="28"/>
          <w:lang w:eastAsia="pl-PL"/>
        </w:rPr>
        <w:t>,</w:t>
      </w:r>
    </w:p>
    <w:p w14:paraId="1BC3D0CD" w14:textId="779A1170" w:rsidR="0002713B" w:rsidRPr="00D046D7" w:rsidRDefault="0002713B" w:rsidP="00830E30">
      <w:pPr>
        <w:spacing w:after="0"/>
        <w:jc w:val="both"/>
      </w:pPr>
      <w:r>
        <w:rPr>
          <w:rFonts w:ascii="Times New Roman" w:eastAsia="Times New Roman" w:hAnsi="Times New Roman" w:cs="Times New Roman"/>
          <w:sz w:val="28"/>
          <w:szCs w:val="28"/>
          <w:lang w:eastAsia="pl-PL"/>
        </w:rPr>
        <w:t xml:space="preserve">-firma informatyczna PROLAB Paweł Matyja, ul. Warszawska 236/5, 43-155 Bieruń, </w:t>
      </w:r>
      <w:hyperlink r:id="rId9" w:history="1">
        <w:r w:rsidRPr="0002713B">
          <w:rPr>
            <w:rStyle w:val="Hipercze"/>
            <w:rFonts w:ascii="Times New Roman" w:eastAsia="Times New Roman" w:hAnsi="Times New Roman" w:cs="Times New Roman"/>
            <w:color w:val="auto"/>
            <w:sz w:val="28"/>
            <w:szCs w:val="28"/>
            <w:u w:val="none"/>
            <w:lang w:eastAsia="pl-PL"/>
          </w:rPr>
          <w:t>www.pawelmatyja.com</w:t>
        </w:r>
      </w:hyperlink>
      <w:r w:rsidRPr="0002713B">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 xml:space="preserve">NIP </w:t>
      </w:r>
      <w:r w:rsidRPr="0002713B">
        <w:rPr>
          <w:rFonts w:ascii="Times New Roman" w:hAnsi="Times New Roman" w:cs="Times New Roman"/>
          <w:sz w:val="28"/>
          <w:szCs w:val="28"/>
          <w:shd w:val="clear" w:color="auto" w:fill="FFFFFF"/>
        </w:rPr>
        <w:t>6462629132</w:t>
      </w:r>
      <w:r w:rsidRPr="0002713B">
        <w:rPr>
          <w:rFonts w:ascii="Times New Roman" w:hAnsi="Times New Roman" w:cs="Times New Roman"/>
          <w:sz w:val="28"/>
          <w:szCs w:val="28"/>
          <w:shd w:val="clear" w:color="auto" w:fill="FFFFFF"/>
        </w:rPr>
        <w:t xml:space="preserve">, Regon </w:t>
      </w:r>
      <w:r w:rsidRPr="0002713B">
        <w:rPr>
          <w:rFonts w:ascii="Times New Roman" w:hAnsi="Times New Roman" w:cs="Times New Roman"/>
          <w:sz w:val="28"/>
          <w:szCs w:val="28"/>
          <w:shd w:val="clear" w:color="auto" w:fill="FFFFFF"/>
        </w:rPr>
        <w:t>240498089</w:t>
      </w:r>
      <w:r w:rsidR="008D3075">
        <w:rPr>
          <w:rFonts w:ascii="Times New Roman" w:hAnsi="Times New Roman" w:cs="Times New Roman"/>
          <w:sz w:val="28"/>
          <w:szCs w:val="28"/>
          <w:shd w:val="clear" w:color="auto" w:fill="FFFFFF"/>
        </w:rPr>
        <w:t>, do obsługi centrali telefonicznej,</w:t>
      </w:r>
    </w:p>
    <w:p w14:paraId="549CE688" w14:textId="0AAC1BDD" w:rsidR="005C2CCF" w:rsidRPr="00D046D7" w:rsidRDefault="005C2CCF" w:rsidP="00830E30">
      <w:pPr>
        <w:spacing w:after="0"/>
        <w:jc w:val="both"/>
      </w:pPr>
      <w:r w:rsidRPr="00D046D7">
        <w:rPr>
          <w:rFonts w:ascii="Times New Roman" w:hAnsi="Times New Roman" w:cs="Times New Roman"/>
          <w:sz w:val="28"/>
          <w:szCs w:val="28"/>
        </w:rPr>
        <w:t xml:space="preserve">- firma Infotel Software Sp. z o.o., ul. </w:t>
      </w:r>
      <w:r w:rsidR="00101C72" w:rsidRPr="00D046D7">
        <w:rPr>
          <w:rFonts w:ascii="Times New Roman" w:hAnsi="Times New Roman" w:cs="Times New Roman"/>
          <w:sz w:val="28"/>
          <w:szCs w:val="28"/>
        </w:rPr>
        <w:t>Legnicka 55f</w:t>
      </w:r>
      <w:r w:rsidRPr="00D046D7">
        <w:rPr>
          <w:rFonts w:ascii="Times New Roman" w:hAnsi="Times New Roman" w:cs="Times New Roman"/>
          <w:sz w:val="28"/>
          <w:szCs w:val="28"/>
        </w:rPr>
        <w:t>, Wrocław</w:t>
      </w:r>
      <w:r w:rsidR="005B0CCE" w:rsidRPr="00D046D7">
        <w:rPr>
          <w:rFonts w:ascii="Times New Roman" w:hAnsi="Times New Roman" w:cs="Times New Roman"/>
          <w:sz w:val="28"/>
          <w:szCs w:val="28"/>
        </w:rPr>
        <w:t xml:space="preserve"> program „Medicus</w:t>
      </w:r>
      <w:r w:rsidR="001F7189" w:rsidRPr="00D046D7">
        <w:rPr>
          <w:rFonts w:ascii="Times New Roman" w:hAnsi="Times New Roman" w:cs="Times New Roman"/>
          <w:sz w:val="28"/>
          <w:szCs w:val="28"/>
        </w:rPr>
        <w:t>”</w:t>
      </w:r>
      <w:r w:rsidR="00F64247" w:rsidRPr="00D046D7">
        <w:rPr>
          <w:rFonts w:ascii="Times New Roman" w:hAnsi="Times New Roman" w:cs="Times New Roman"/>
          <w:sz w:val="28"/>
          <w:szCs w:val="28"/>
        </w:rPr>
        <w:t xml:space="preserve"> Regon 021280486, NIP 8992695020 </w:t>
      </w:r>
      <w:r w:rsidRPr="00D046D7">
        <w:rPr>
          <w:rFonts w:ascii="Times New Roman" w:hAnsi="Times New Roman" w:cs="Times New Roman"/>
          <w:sz w:val="28"/>
          <w:szCs w:val="28"/>
        </w:rPr>
        <w:t>oraz LekSeek Polska Sp. z o.o. Sp. k. ul. Puławska 465</w:t>
      </w:r>
      <w:r w:rsidR="00753344" w:rsidRPr="00D046D7">
        <w:rPr>
          <w:rFonts w:ascii="Times New Roman" w:hAnsi="Times New Roman" w:cs="Times New Roman"/>
          <w:sz w:val="28"/>
          <w:szCs w:val="28"/>
        </w:rPr>
        <w:t>,</w:t>
      </w:r>
      <w:r w:rsidRPr="00D046D7">
        <w:rPr>
          <w:rFonts w:ascii="Times New Roman" w:hAnsi="Times New Roman" w:cs="Times New Roman"/>
          <w:sz w:val="28"/>
          <w:szCs w:val="28"/>
        </w:rPr>
        <w:t xml:space="preserve"> 02-844 Warszawa</w:t>
      </w:r>
      <w:r w:rsidR="001F7189" w:rsidRPr="00D046D7">
        <w:rPr>
          <w:rFonts w:ascii="Times New Roman" w:hAnsi="Times New Roman" w:cs="Times New Roman"/>
          <w:sz w:val="28"/>
          <w:szCs w:val="28"/>
        </w:rPr>
        <w:t xml:space="preserve"> program </w:t>
      </w:r>
      <w:r w:rsidR="006329FF" w:rsidRPr="00D046D7">
        <w:rPr>
          <w:rFonts w:ascii="Times New Roman" w:hAnsi="Times New Roman" w:cs="Times New Roman"/>
          <w:sz w:val="28"/>
          <w:szCs w:val="28"/>
        </w:rPr>
        <w:t>„MyDrEDM”</w:t>
      </w:r>
      <w:r w:rsidR="000F0813" w:rsidRPr="00D046D7">
        <w:rPr>
          <w:rFonts w:ascii="Times New Roman" w:hAnsi="Times New Roman" w:cs="Times New Roman"/>
          <w:sz w:val="28"/>
          <w:szCs w:val="28"/>
        </w:rPr>
        <w:t xml:space="preserve"> Regon 147177262, NIP 9512379214</w:t>
      </w:r>
      <w:r w:rsidRPr="00D046D7">
        <w:rPr>
          <w:rFonts w:ascii="Times New Roman" w:hAnsi="Times New Roman" w:cs="Times New Roman"/>
          <w:sz w:val="28"/>
          <w:szCs w:val="28"/>
        </w:rPr>
        <w:t xml:space="preserve">; zapewniająca prawidłową prace programu do prowadzenia dokumentacji medycznej </w:t>
      </w:r>
      <w:r w:rsidR="00B124E6" w:rsidRPr="00D046D7">
        <w:rPr>
          <w:rFonts w:ascii="Times New Roman" w:hAnsi="Times New Roman" w:cs="Times New Roman"/>
          <w:sz w:val="28"/>
          <w:szCs w:val="28"/>
        </w:rPr>
        <w:t>zwanej EDM oraz prawidłowego raportowania zdarzeń medycznych do platformy P1 zgodnie z wytycznymi.</w:t>
      </w:r>
    </w:p>
    <w:p w14:paraId="1769C534" w14:textId="20B3E011" w:rsidR="005C2CCF" w:rsidRPr="00D046D7" w:rsidRDefault="005C2CCF" w:rsidP="005C2CCF">
      <w:pPr>
        <w:shd w:val="clear" w:color="auto" w:fill="FFFFFF"/>
        <w:spacing w:after="0" w:line="240" w:lineRule="auto"/>
        <w:jc w:val="both"/>
        <w:rPr>
          <w:rFonts w:ascii="Times New Roman" w:hAnsi="Times New Roman" w:cs="Times New Roman"/>
          <w:sz w:val="28"/>
          <w:szCs w:val="28"/>
        </w:rPr>
      </w:pPr>
      <w:r w:rsidRPr="00D046D7">
        <w:rPr>
          <w:rFonts w:ascii="Times New Roman" w:hAnsi="Times New Roman" w:cs="Times New Roman"/>
          <w:sz w:val="28"/>
          <w:szCs w:val="28"/>
        </w:rPr>
        <w:t xml:space="preserve">- </w:t>
      </w:r>
      <w:r w:rsidR="00C16665" w:rsidRPr="00D046D7">
        <w:rPr>
          <w:rFonts w:ascii="Times New Roman" w:eastAsia="Times New Roman" w:hAnsi="Times New Roman" w:cs="Times New Roman"/>
          <w:sz w:val="28"/>
          <w:szCs w:val="28"/>
          <w:lang w:eastAsia="pl-PL"/>
        </w:rPr>
        <w:t>serwisant urządzeń medycznych</w:t>
      </w:r>
      <w:r w:rsidRPr="00D046D7">
        <w:rPr>
          <w:rFonts w:ascii="Times New Roman" w:eastAsia="Times New Roman" w:hAnsi="Times New Roman" w:cs="Times New Roman"/>
          <w:sz w:val="28"/>
          <w:szCs w:val="28"/>
          <w:lang w:eastAsia="pl-PL"/>
        </w:rPr>
        <w:t xml:space="preserve"> M</w:t>
      </w:r>
      <w:r w:rsidR="00BB4770">
        <w:rPr>
          <w:rFonts w:ascii="Times New Roman" w:eastAsia="Times New Roman" w:hAnsi="Times New Roman" w:cs="Times New Roman"/>
          <w:sz w:val="28"/>
          <w:szCs w:val="28"/>
          <w:lang w:eastAsia="pl-PL"/>
        </w:rPr>
        <w:t>s</w:t>
      </w:r>
      <w:r w:rsidRPr="00D046D7">
        <w:rPr>
          <w:rFonts w:ascii="Times New Roman" w:eastAsia="Times New Roman" w:hAnsi="Times New Roman" w:cs="Times New Roman"/>
          <w:sz w:val="28"/>
          <w:szCs w:val="28"/>
          <w:lang w:eastAsia="pl-PL"/>
        </w:rPr>
        <w:t>-Medical Mika</w:t>
      </w:r>
      <w:r w:rsidR="009D40C2">
        <w:rPr>
          <w:rFonts w:ascii="Times New Roman" w:eastAsia="Times New Roman" w:hAnsi="Times New Roman" w:cs="Times New Roman"/>
          <w:sz w:val="28"/>
          <w:szCs w:val="28"/>
          <w:lang w:eastAsia="pl-PL"/>
        </w:rPr>
        <w:t xml:space="preserve"> </w:t>
      </w:r>
      <w:r w:rsidR="009D40C2" w:rsidRPr="00D046D7">
        <w:rPr>
          <w:rFonts w:ascii="Times New Roman" w:eastAsia="Times New Roman" w:hAnsi="Times New Roman" w:cs="Times New Roman"/>
          <w:sz w:val="28"/>
          <w:szCs w:val="28"/>
          <w:lang w:eastAsia="pl-PL"/>
        </w:rPr>
        <w:t>Sławomir</w:t>
      </w:r>
      <w:r w:rsidR="00576DF6" w:rsidRPr="00D046D7">
        <w:rPr>
          <w:rFonts w:ascii="Times New Roman" w:eastAsia="Times New Roman" w:hAnsi="Times New Roman" w:cs="Times New Roman"/>
          <w:sz w:val="28"/>
          <w:szCs w:val="28"/>
          <w:lang w:eastAsia="pl-PL"/>
        </w:rPr>
        <w:t>, ul.</w:t>
      </w:r>
      <w:r w:rsidRPr="00D046D7">
        <w:rPr>
          <w:rFonts w:ascii="Times New Roman" w:eastAsia="Times New Roman" w:hAnsi="Times New Roman" w:cs="Times New Roman"/>
          <w:sz w:val="28"/>
          <w:szCs w:val="28"/>
          <w:lang w:eastAsia="pl-PL"/>
        </w:rPr>
        <w:t xml:space="preserve"> ks. Jana Gałeczki 54, 41-500 Chorzów</w:t>
      </w:r>
      <w:r w:rsidR="00F375B1" w:rsidRPr="00D046D7">
        <w:rPr>
          <w:rFonts w:ascii="Times New Roman" w:eastAsia="Times New Roman" w:hAnsi="Times New Roman" w:cs="Times New Roman"/>
          <w:sz w:val="28"/>
          <w:szCs w:val="28"/>
          <w:lang w:eastAsia="pl-PL"/>
        </w:rPr>
        <w:t>,</w:t>
      </w:r>
      <w:r w:rsidR="00E23052" w:rsidRPr="00D046D7">
        <w:rPr>
          <w:rFonts w:ascii="Times New Roman" w:eastAsia="Times New Roman" w:hAnsi="Times New Roman" w:cs="Times New Roman"/>
          <w:sz w:val="28"/>
          <w:szCs w:val="28"/>
          <w:lang w:eastAsia="pl-PL"/>
        </w:rPr>
        <w:t xml:space="preserve"> </w:t>
      </w:r>
      <w:r w:rsidR="00E23052" w:rsidRPr="00D046D7">
        <w:rPr>
          <w:rStyle w:val="Pogrubienie"/>
          <w:rFonts w:ascii="Times New Roman" w:hAnsi="Times New Roman" w:cs="Times New Roman"/>
          <w:b w:val="0"/>
          <w:bCs w:val="0"/>
          <w:sz w:val="28"/>
          <w:szCs w:val="28"/>
          <w:shd w:val="clear" w:color="auto" w:fill="FFFFFF"/>
        </w:rPr>
        <w:t>NIP:</w:t>
      </w:r>
      <w:r w:rsidR="00E23052" w:rsidRPr="00D046D7">
        <w:rPr>
          <w:rFonts w:ascii="Times New Roman" w:hAnsi="Times New Roman" w:cs="Times New Roman"/>
          <w:sz w:val="28"/>
          <w:szCs w:val="28"/>
          <w:shd w:val="clear" w:color="auto" w:fill="FFFFFF"/>
        </w:rPr>
        <w:t xml:space="preserve"> 6461959212, </w:t>
      </w:r>
      <w:r w:rsidR="00E23052" w:rsidRPr="00D046D7">
        <w:rPr>
          <w:rStyle w:val="Pogrubienie"/>
          <w:rFonts w:ascii="Times New Roman" w:hAnsi="Times New Roman" w:cs="Times New Roman"/>
          <w:b w:val="0"/>
          <w:bCs w:val="0"/>
          <w:sz w:val="28"/>
          <w:szCs w:val="28"/>
          <w:shd w:val="clear" w:color="auto" w:fill="FFFFFF"/>
        </w:rPr>
        <w:t>Regon:</w:t>
      </w:r>
      <w:r w:rsidR="00E23052" w:rsidRPr="00D046D7">
        <w:rPr>
          <w:rFonts w:ascii="Times New Roman" w:hAnsi="Times New Roman" w:cs="Times New Roman"/>
          <w:sz w:val="28"/>
          <w:szCs w:val="28"/>
          <w:shd w:val="clear" w:color="auto" w:fill="FFFFFF"/>
        </w:rPr>
        <w:t> 277578388</w:t>
      </w:r>
      <w:r w:rsidR="00295E74">
        <w:rPr>
          <w:rFonts w:ascii="Times New Roman" w:hAnsi="Times New Roman" w:cs="Times New Roman"/>
          <w:sz w:val="28"/>
          <w:szCs w:val="28"/>
          <w:shd w:val="clear" w:color="auto" w:fill="FFFFFF"/>
        </w:rPr>
        <w:t>,</w:t>
      </w:r>
      <w:r w:rsidR="000F0813" w:rsidRPr="00D046D7">
        <w:rPr>
          <w:rFonts w:ascii="Times New Roman" w:eastAsia="Times New Roman" w:hAnsi="Times New Roman" w:cs="Times New Roman"/>
          <w:sz w:val="28"/>
          <w:szCs w:val="28"/>
          <w:lang w:eastAsia="pl-PL"/>
        </w:rPr>
        <w:t xml:space="preserve"> </w:t>
      </w:r>
    </w:p>
    <w:p w14:paraId="4927E285" w14:textId="278F8CEC" w:rsidR="00E549A4" w:rsidRPr="00D046D7" w:rsidRDefault="005C2CCF" w:rsidP="00F00BA9">
      <w:pPr>
        <w:shd w:val="clear" w:color="auto" w:fill="FFFFFF"/>
        <w:spacing w:after="0" w:line="240" w:lineRule="auto"/>
        <w:jc w:val="both"/>
      </w:pPr>
      <w:r w:rsidRPr="00D046D7">
        <w:rPr>
          <w:rFonts w:ascii="Times New Roman" w:eastAsia="Times New Roman" w:hAnsi="Times New Roman" w:cs="Times New Roman"/>
          <w:sz w:val="28"/>
          <w:szCs w:val="28"/>
          <w:lang w:eastAsia="pl-PL"/>
        </w:rPr>
        <w:t>-</w:t>
      </w:r>
      <w:r w:rsidR="006B4B83" w:rsidRPr="00D046D7">
        <w:rPr>
          <w:rFonts w:ascii="Times New Roman" w:eastAsia="Times New Roman" w:hAnsi="Times New Roman" w:cs="Times New Roman"/>
          <w:sz w:val="28"/>
          <w:szCs w:val="28"/>
          <w:lang w:eastAsia="pl-PL"/>
        </w:rPr>
        <w:t xml:space="preserve"> </w:t>
      </w:r>
      <w:r w:rsidR="00753344" w:rsidRPr="00D046D7">
        <w:rPr>
          <w:rFonts w:ascii="Times New Roman" w:eastAsia="Times New Roman" w:hAnsi="Times New Roman" w:cs="Times New Roman"/>
          <w:sz w:val="28"/>
          <w:szCs w:val="28"/>
          <w:lang w:eastAsia="pl-PL"/>
        </w:rPr>
        <w:t>firmy świadczące usługi w zakresie prywatnej opieki medycznej. W</w:t>
      </w:r>
      <w:r w:rsidR="00C16665" w:rsidRPr="00D046D7">
        <w:rPr>
          <w:rFonts w:ascii="Times New Roman" w:eastAsia="Times New Roman" w:hAnsi="Times New Roman" w:cs="Times New Roman"/>
          <w:sz w:val="28"/>
          <w:szCs w:val="28"/>
          <w:lang w:eastAsia="pl-PL"/>
        </w:rPr>
        <w:t xml:space="preserve"> </w:t>
      </w:r>
      <w:r w:rsidR="00753344" w:rsidRPr="00D046D7">
        <w:rPr>
          <w:rFonts w:ascii="Times New Roman" w:eastAsia="Times New Roman" w:hAnsi="Times New Roman" w:cs="Times New Roman"/>
          <w:sz w:val="28"/>
          <w:szCs w:val="28"/>
          <w:lang w:eastAsia="pl-PL"/>
        </w:rPr>
        <w:t>celu rejestracji klienta i realizacji świadczeń medycznych w zakresie zawartej umowy pomiędzy firmą, a NZOZ Medica oraz pomiędzy klientem, a firmą</w:t>
      </w:r>
      <w:r w:rsidR="007B29E3" w:rsidRPr="00D046D7">
        <w:rPr>
          <w:rFonts w:ascii="Times New Roman" w:eastAsia="Times New Roman" w:hAnsi="Times New Roman" w:cs="Times New Roman"/>
          <w:sz w:val="28"/>
          <w:szCs w:val="28"/>
          <w:lang w:eastAsia="pl-PL"/>
        </w:rPr>
        <w:t xml:space="preserve"> świadczącą te usługi</w:t>
      </w:r>
      <w:r w:rsidR="00F375B1" w:rsidRPr="00D046D7">
        <w:rPr>
          <w:rFonts w:ascii="Times New Roman" w:eastAsia="Times New Roman" w:hAnsi="Times New Roman" w:cs="Times New Roman"/>
          <w:sz w:val="28"/>
          <w:szCs w:val="28"/>
          <w:lang w:eastAsia="pl-PL"/>
        </w:rPr>
        <w:t>,</w:t>
      </w:r>
    </w:p>
    <w:p w14:paraId="1A29E741" w14:textId="6C15A1B7" w:rsidR="00E549A4" w:rsidRPr="00D046D7" w:rsidRDefault="00C16665" w:rsidP="00ED2C1E">
      <w:pPr>
        <w:shd w:val="clear" w:color="auto" w:fill="FFFFFF"/>
        <w:spacing w:after="0" w:line="240" w:lineRule="auto"/>
        <w:jc w:val="both"/>
      </w:pPr>
      <w:r w:rsidRPr="00D046D7">
        <w:rPr>
          <w:rFonts w:ascii="Times New Roman" w:eastAsia="Times New Roman" w:hAnsi="Times New Roman" w:cs="Times New Roman"/>
          <w:sz w:val="28"/>
          <w:szCs w:val="28"/>
          <w:lang w:eastAsia="pl-PL"/>
        </w:rPr>
        <w:t>- zakład ubezpieczeń społecznych w przypadku wystawienia zwolnienia lekarskiego lub udostępnienia dokumentacji medycznej</w:t>
      </w:r>
      <w:r w:rsidR="00F375B1" w:rsidRPr="00D046D7">
        <w:rPr>
          <w:rFonts w:ascii="Times New Roman" w:eastAsia="Times New Roman" w:hAnsi="Times New Roman" w:cs="Times New Roman"/>
          <w:sz w:val="28"/>
          <w:szCs w:val="28"/>
          <w:lang w:eastAsia="pl-PL"/>
        </w:rPr>
        <w:t>,</w:t>
      </w:r>
    </w:p>
    <w:p w14:paraId="54996168" w14:textId="77777777" w:rsidR="00E549A4" w:rsidRPr="00D046D7" w:rsidRDefault="00C16665" w:rsidP="00ED2C1E">
      <w:pPr>
        <w:shd w:val="clear" w:color="auto" w:fill="FFFFFF"/>
        <w:spacing w:after="0" w:line="240" w:lineRule="auto"/>
        <w:jc w:val="both"/>
      </w:pPr>
      <w:r w:rsidRPr="00D046D7">
        <w:rPr>
          <w:rFonts w:ascii="Times New Roman" w:eastAsia="Times New Roman" w:hAnsi="Times New Roman" w:cs="Times New Roman"/>
          <w:sz w:val="28"/>
          <w:szCs w:val="28"/>
          <w:lang w:eastAsia="pl-PL"/>
        </w:rPr>
        <w:t>- podmioty profesjonalnie zajmujące się usługami księgowymi i doradztwem podatkowym prowadzącym księgowość NZOZ MEDICA - w przypadku, gdy NZOZ MEDICA wystawi dla Pani/Pana dokumenty księgowe,</w:t>
      </w:r>
    </w:p>
    <w:p w14:paraId="1B3AC6D9" w14:textId="77777777" w:rsidR="00E549A4" w:rsidRDefault="00C16665" w:rsidP="00ED2C1E">
      <w:pPr>
        <w:shd w:val="clear" w:color="auto" w:fill="FFFFFF"/>
        <w:spacing w:after="0" w:line="240" w:lineRule="auto"/>
        <w:jc w:val="both"/>
      </w:pPr>
      <w:r>
        <w:rPr>
          <w:rFonts w:ascii="Times New Roman" w:eastAsia="Times New Roman" w:hAnsi="Times New Roman" w:cs="Times New Roman"/>
          <w:sz w:val="28"/>
          <w:szCs w:val="28"/>
          <w:lang w:eastAsia="pl-PL"/>
        </w:rPr>
        <w:t>- podmioty świadczące usługi w zakresie transportu przesyłek listownych i innych, takie jak Poczta Polska oraz firmy spedycyjne - w przypadku, gdy NZOZ MEDICA przesyła Pani/Panu listy lub inne przesyłki tą drogą,</w:t>
      </w:r>
    </w:p>
    <w:p w14:paraId="38EB342C" w14:textId="19F55086" w:rsidR="00E549A4" w:rsidRDefault="00C16665" w:rsidP="00ED2C1E">
      <w:pPr>
        <w:shd w:val="clear" w:color="auto" w:fill="FFFFFF"/>
        <w:spacing w:after="0" w:line="240" w:lineRule="auto"/>
        <w:jc w:val="both"/>
      </w:pPr>
      <w:r>
        <w:rPr>
          <w:rFonts w:ascii="Times New Roman" w:eastAsia="Times New Roman" w:hAnsi="Times New Roman" w:cs="Times New Roman"/>
          <w:sz w:val="28"/>
          <w:szCs w:val="28"/>
          <w:lang w:eastAsia="pl-PL"/>
        </w:rPr>
        <w:t>- podmioty zapewniające usługi płatnicze oraz banki - w przypadku, gdy dokonuje Pan/Pani płatności na rzez NZOZ MEDICA lub NZOZ MEDICA dokonuje jakichkolwiek płatności na Pani/Pana rzecz</w:t>
      </w:r>
      <w:r w:rsidR="00A1618A">
        <w:rPr>
          <w:rFonts w:ascii="Times New Roman" w:eastAsia="Times New Roman" w:hAnsi="Times New Roman" w:cs="Times New Roman"/>
          <w:sz w:val="28"/>
          <w:szCs w:val="28"/>
          <w:lang w:eastAsia="pl-PL"/>
        </w:rPr>
        <w:t>.</w:t>
      </w:r>
    </w:p>
    <w:p w14:paraId="73262D1E" w14:textId="29FF5791" w:rsidR="000F0813" w:rsidRPr="00C43C7C" w:rsidRDefault="000F0813" w:rsidP="00ED2C1E">
      <w:pPr>
        <w:shd w:val="clear" w:color="auto" w:fill="FFFFFF"/>
        <w:spacing w:after="0" w:line="240" w:lineRule="auto"/>
        <w:jc w:val="both"/>
        <w:rPr>
          <w:rFonts w:ascii="Times New Roman" w:hAnsi="Times New Roman" w:cs="Times New Roman"/>
          <w:sz w:val="28"/>
          <w:szCs w:val="28"/>
        </w:rPr>
      </w:pPr>
      <w:r w:rsidRPr="00C43C7C">
        <w:rPr>
          <w:rFonts w:ascii="Times New Roman" w:eastAsia="Times New Roman" w:hAnsi="Times New Roman" w:cs="Times New Roman"/>
          <w:sz w:val="28"/>
          <w:szCs w:val="28"/>
          <w:lang w:eastAsia="pl-PL"/>
        </w:rPr>
        <w:lastRenderedPageBreak/>
        <w:t>-</w:t>
      </w:r>
      <w:r w:rsidR="00CE154E" w:rsidRPr="00C43C7C">
        <w:rPr>
          <w:rFonts w:ascii="Times New Roman" w:eastAsia="Times New Roman" w:hAnsi="Times New Roman" w:cs="Times New Roman"/>
          <w:sz w:val="28"/>
          <w:szCs w:val="28"/>
          <w:lang w:eastAsia="pl-PL"/>
        </w:rPr>
        <w:t xml:space="preserve"> </w:t>
      </w:r>
      <w:r w:rsidRPr="00C43C7C">
        <w:rPr>
          <w:rFonts w:ascii="Times New Roman" w:eastAsia="Times New Roman" w:hAnsi="Times New Roman" w:cs="Times New Roman"/>
          <w:sz w:val="28"/>
          <w:szCs w:val="28"/>
          <w:lang w:eastAsia="pl-PL"/>
        </w:rPr>
        <w:t xml:space="preserve">firma GynCentrum </w:t>
      </w:r>
      <w:r w:rsidRPr="00C43C7C">
        <w:rPr>
          <w:rFonts w:ascii="Times New Roman" w:hAnsi="Times New Roman" w:cs="Times New Roman"/>
          <w:sz w:val="28"/>
          <w:szCs w:val="28"/>
        </w:rPr>
        <w:t>Sp. z o.o. ul. Żelazna 1, 40-851 Katowice</w:t>
      </w:r>
      <w:r w:rsidR="00BA6E68" w:rsidRPr="00C43C7C">
        <w:rPr>
          <w:rFonts w:ascii="Times New Roman" w:hAnsi="Times New Roman" w:cs="Times New Roman"/>
          <w:sz w:val="28"/>
          <w:szCs w:val="28"/>
        </w:rPr>
        <w:t>, Regon 383762894, NIP 6342963845</w:t>
      </w:r>
      <w:r w:rsidR="001A0D1D" w:rsidRPr="00C43C7C">
        <w:rPr>
          <w:rFonts w:ascii="Times New Roman" w:hAnsi="Times New Roman" w:cs="Times New Roman"/>
          <w:sz w:val="28"/>
          <w:szCs w:val="28"/>
        </w:rPr>
        <w:t xml:space="preserve"> w celu realizacji usług </w:t>
      </w:r>
      <w:r w:rsidR="00077AEB" w:rsidRPr="00C43C7C">
        <w:rPr>
          <w:rFonts w:ascii="Times New Roman" w:hAnsi="Times New Roman" w:cs="Times New Roman"/>
          <w:sz w:val="28"/>
          <w:szCs w:val="28"/>
        </w:rPr>
        <w:t>medycznych</w:t>
      </w:r>
      <w:r w:rsidR="00577C45" w:rsidRPr="00C43C7C">
        <w:rPr>
          <w:rFonts w:ascii="Times New Roman" w:hAnsi="Times New Roman" w:cs="Times New Roman"/>
          <w:sz w:val="28"/>
          <w:szCs w:val="28"/>
        </w:rPr>
        <w:t>,</w:t>
      </w:r>
      <w:r w:rsidR="00077AEB" w:rsidRPr="00C43C7C">
        <w:rPr>
          <w:rFonts w:ascii="Times New Roman" w:hAnsi="Times New Roman" w:cs="Times New Roman"/>
          <w:sz w:val="28"/>
          <w:szCs w:val="28"/>
        </w:rPr>
        <w:t xml:space="preserve"> diagnostycznych</w:t>
      </w:r>
      <w:r w:rsidR="001A0D1D" w:rsidRPr="00C43C7C">
        <w:rPr>
          <w:rFonts w:ascii="Times New Roman" w:hAnsi="Times New Roman" w:cs="Times New Roman"/>
          <w:sz w:val="28"/>
          <w:szCs w:val="28"/>
        </w:rPr>
        <w:t xml:space="preserve"> zgodnie z obowiązującą</w:t>
      </w:r>
      <w:r w:rsidR="00077AEB" w:rsidRPr="00C43C7C">
        <w:rPr>
          <w:rFonts w:ascii="Times New Roman" w:hAnsi="Times New Roman" w:cs="Times New Roman"/>
          <w:sz w:val="28"/>
          <w:szCs w:val="28"/>
        </w:rPr>
        <w:t>, zawartą</w:t>
      </w:r>
      <w:r w:rsidR="001A0D1D" w:rsidRPr="00C43C7C">
        <w:rPr>
          <w:rFonts w:ascii="Times New Roman" w:hAnsi="Times New Roman" w:cs="Times New Roman"/>
          <w:sz w:val="28"/>
          <w:szCs w:val="28"/>
        </w:rPr>
        <w:t xml:space="preserve"> umową,</w:t>
      </w:r>
    </w:p>
    <w:p w14:paraId="0EC4C6AB" w14:textId="7E33F307" w:rsidR="001A0D1D" w:rsidRPr="00C43C7C" w:rsidRDefault="001A0D1D" w:rsidP="00ED2C1E">
      <w:pPr>
        <w:shd w:val="clear" w:color="auto" w:fill="FFFFFF"/>
        <w:spacing w:after="0" w:line="240" w:lineRule="auto"/>
        <w:jc w:val="both"/>
        <w:rPr>
          <w:rFonts w:ascii="Times New Roman" w:hAnsi="Times New Roman" w:cs="Times New Roman"/>
          <w:sz w:val="28"/>
          <w:szCs w:val="28"/>
        </w:rPr>
      </w:pPr>
      <w:r w:rsidRPr="00C43C7C">
        <w:rPr>
          <w:rFonts w:ascii="Times New Roman" w:hAnsi="Times New Roman" w:cs="Times New Roman"/>
          <w:sz w:val="28"/>
          <w:szCs w:val="28"/>
        </w:rPr>
        <w:t>-</w:t>
      </w:r>
      <w:r w:rsidR="00CE154E" w:rsidRPr="00C43C7C">
        <w:rPr>
          <w:rFonts w:ascii="Times New Roman" w:hAnsi="Times New Roman" w:cs="Times New Roman"/>
          <w:sz w:val="28"/>
          <w:szCs w:val="28"/>
        </w:rPr>
        <w:t xml:space="preserve"> </w:t>
      </w:r>
      <w:r w:rsidRPr="00C43C7C">
        <w:rPr>
          <w:rFonts w:ascii="Times New Roman" w:hAnsi="Times New Roman" w:cs="Times New Roman"/>
          <w:sz w:val="28"/>
          <w:szCs w:val="28"/>
        </w:rPr>
        <w:t xml:space="preserve">firma </w:t>
      </w:r>
      <w:r w:rsidR="000C5686" w:rsidRPr="00C43C7C">
        <w:rPr>
          <w:rFonts w:ascii="Times New Roman" w:hAnsi="Times New Roman" w:cs="Times New Roman"/>
          <w:sz w:val="28"/>
          <w:szCs w:val="28"/>
        </w:rPr>
        <w:t>Synevo Sp. z o.o. ul. Zamieniecka 80/401, Warszawa</w:t>
      </w:r>
      <w:r w:rsidR="00FC1413" w:rsidRPr="00C43C7C">
        <w:rPr>
          <w:rFonts w:ascii="Times New Roman" w:hAnsi="Times New Roman" w:cs="Times New Roman"/>
          <w:sz w:val="28"/>
          <w:szCs w:val="28"/>
        </w:rPr>
        <w:t>,</w:t>
      </w:r>
      <w:r w:rsidR="00AB1C2E" w:rsidRPr="00C43C7C">
        <w:rPr>
          <w:rFonts w:ascii="Times New Roman" w:hAnsi="Times New Roman" w:cs="Times New Roman"/>
          <w:sz w:val="28"/>
          <w:szCs w:val="28"/>
        </w:rPr>
        <w:t xml:space="preserve"> Regon 140136840, NIP 5272471288 w celu realizacji usług medycznych</w:t>
      </w:r>
      <w:r w:rsidR="00577C45" w:rsidRPr="00C43C7C">
        <w:rPr>
          <w:rFonts w:ascii="Times New Roman" w:hAnsi="Times New Roman" w:cs="Times New Roman"/>
          <w:sz w:val="28"/>
          <w:szCs w:val="28"/>
        </w:rPr>
        <w:t>,</w:t>
      </w:r>
      <w:r w:rsidR="00AB1C2E" w:rsidRPr="00C43C7C">
        <w:rPr>
          <w:rFonts w:ascii="Times New Roman" w:hAnsi="Times New Roman" w:cs="Times New Roman"/>
          <w:sz w:val="28"/>
          <w:szCs w:val="28"/>
        </w:rPr>
        <w:t xml:space="preserve"> diagnostycznych zgodnie z obowiązującą, zawartą umową,</w:t>
      </w:r>
      <w:r w:rsidR="00FC1413" w:rsidRPr="00C43C7C">
        <w:rPr>
          <w:rFonts w:ascii="Times New Roman" w:hAnsi="Times New Roman" w:cs="Times New Roman"/>
          <w:sz w:val="28"/>
          <w:szCs w:val="28"/>
        </w:rPr>
        <w:t xml:space="preserve"> </w:t>
      </w:r>
      <w:r w:rsidR="000C5686" w:rsidRPr="00C43C7C">
        <w:rPr>
          <w:rFonts w:ascii="Times New Roman" w:hAnsi="Times New Roman" w:cs="Times New Roman"/>
          <w:sz w:val="28"/>
          <w:szCs w:val="28"/>
        </w:rPr>
        <w:t xml:space="preserve"> </w:t>
      </w:r>
    </w:p>
    <w:p w14:paraId="6EA043BA" w14:textId="2671FE42" w:rsidR="00077AEB" w:rsidRPr="00C43C7C" w:rsidRDefault="00CE154E" w:rsidP="00AD0C65">
      <w:pPr>
        <w:shd w:val="clear" w:color="auto" w:fill="FFFFFF"/>
        <w:spacing w:after="0" w:line="240" w:lineRule="auto"/>
        <w:jc w:val="both"/>
        <w:rPr>
          <w:rFonts w:ascii="Times New Roman" w:hAnsi="Times New Roman" w:cs="Times New Roman"/>
          <w:sz w:val="28"/>
          <w:szCs w:val="28"/>
        </w:rPr>
      </w:pPr>
      <w:r w:rsidRPr="00C43C7C">
        <w:rPr>
          <w:rFonts w:ascii="Times New Roman" w:hAnsi="Times New Roman" w:cs="Times New Roman"/>
          <w:sz w:val="28"/>
          <w:szCs w:val="28"/>
        </w:rPr>
        <w:t xml:space="preserve">- </w:t>
      </w:r>
      <w:r w:rsidR="00077AEB" w:rsidRPr="00C43C7C">
        <w:rPr>
          <w:rFonts w:ascii="Times New Roman" w:hAnsi="Times New Roman" w:cs="Times New Roman"/>
          <w:sz w:val="28"/>
          <w:szCs w:val="28"/>
        </w:rPr>
        <w:t xml:space="preserve">firma Śląskie Laboratoria Analityczne Sp. z o.o. ul. Żelazna 1, 40-851 Katowice, Regon 365015183, </w:t>
      </w:r>
      <w:r w:rsidR="00077AEB" w:rsidRPr="00C43C7C">
        <w:rPr>
          <w:rFonts w:ascii="Roboto" w:eastAsia="Times New Roman" w:hAnsi="Roboto" w:cs="Arial"/>
          <w:sz w:val="23"/>
          <w:szCs w:val="23"/>
          <w:lang w:eastAsia="pl-PL"/>
        </w:rPr>
        <w:t xml:space="preserve"> </w:t>
      </w:r>
      <w:r w:rsidR="00077AEB" w:rsidRPr="00C43C7C">
        <w:rPr>
          <w:rFonts w:ascii="Times New Roman" w:hAnsi="Times New Roman" w:cs="Times New Roman"/>
          <w:sz w:val="28"/>
          <w:szCs w:val="28"/>
        </w:rPr>
        <w:t>NIP 6342870977 w celu realizacji usług medycznych</w:t>
      </w:r>
      <w:r w:rsidR="00577C45" w:rsidRPr="00C43C7C">
        <w:rPr>
          <w:rFonts w:ascii="Times New Roman" w:hAnsi="Times New Roman" w:cs="Times New Roman"/>
          <w:sz w:val="28"/>
          <w:szCs w:val="28"/>
        </w:rPr>
        <w:t>,</w:t>
      </w:r>
      <w:r w:rsidR="00077AEB" w:rsidRPr="00C43C7C">
        <w:rPr>
          <w:rFonts w:ascii="Times New Roman" w:hAnsi="Times New Roman" w:cs="Times New Roman"/>
          <w:sz w:val="28"/>
          <w:szCs w:val="28"/>
        </w:rPr>
        <w:t xml:space="preserve"> diagnostycznych zgodnie z obowiązującą, zawartą umową,</w:t>
      </w:r>
    </w:p>
    <w:p w14:paraId="6EBF41B2" w14:textId="1553253E" w:rsidR="00077AEB" w:rsidRPr="00077AEB" w:rsidRDefault="00077AEB" w:rsidP="00077AEB">
      <w:pPr>
        <w:spacing w:after="0" w:line="240" w:lineRule="auto"/>
        <w:jc w:val="both"/>
        <w:rPr>
          <w:rFonts w:ascii="Roboto" w:eastAsia="Times New Roman" w:hAnsi="Roboto" w:cs="Arial"/>
          <w:color w:val="3E3D40"/>
          <w:sz w:val="23"/>
          <w:szCs w:val="23"/>
          <w:lang w:eastAsia="pl-PL"/>
        </w:rPr>
      </w:pPr>
    </w:p>
    <w:p w14:paraId="77FD0E55" w14:textId="23264D16" w:rsidR="00CE154E" w:rsidRDefault="00CE154E" w:rsidP="00ED2C1E">
      <w:pPr>
        <w:shd w:val="clear" w:color="auto" w:fill="FFFFFF"/>
        <w:spacing w:after="0" w:line="240" w:lineRule="auto"/>
        <w:jc w:val="both"/>
        <w:rPr>
          <w:rFonts w:ascii="Times New Roman" w:hAnsi="Times New Roman" w:cs="Times New Roman"/>
          <w:sz w:val="28"/>
          <w:szCs w:val="28"/>
        </w:rPr>
      </w:pPr>
    </w:p>
    <w:p w14:paraId="729179AC" w14:textId="77777777" w:rsidR="00E549A4" w:rsidRDefault="00E549A4" w:rsidP="00ED2C1E">
      <w:pPr>
        <w:shd w:val="clear" w:color="auto" w:fill="FFFFFF"/>
        <w:spacing w:after="0" w:line="240" w:lineRule="auto"/>
        <w:jc w:val="both"/>
        <w:rPr>
          <w:rFonts w:ascii="Times New Roman" w:eastAsia="Times New Roman" w:hAnsi="Times New Roman" w:cs="Times New Roman"/>
          <w:sz w:val="28"/>
          <w:szCs w:val="28"/>
          <w:lang w:eastAsia="pl-PL"/>
        </w:rPr>
      </w:pPr>
    </w:p>
    <w:p w14:paraId="51F5A8A7" w14:textId="77777777" w:rsidR="00E549A4" w:rsidRDefault="00C16665" w:rsidP="00ED2C1E">
      <w:pPr>
        <w:shd w:val="clear" w:color="auto" w:fill="FFFFFF"/>
        <w:spacing w:after="0" w:line="240" w:lineRule="auto"/>
        <w:jc w:val="both"/>
      </w:pPr>
      <w:r>
        <w:rPr>
          <w:rFonts w:ascii="Times New Roman" w:eastAsia="Times New Roman" w:hAnsi="Times New Roman" w:cs="Times New Roman"/>
          <w:sz w:val="28"/>
          <w:szCs w:val="28"/>
          <w:lang w:eastAsia="pl-PL"/>
        </w:rPr>
        <w:t>Podmioty takie będą zobowiązane na mocy zawartych z NZOZ MEDICA umów do stosowania odpowiednich środków bezpieczeństwa, technicznych i organizacyjnych, aby chronić dane osobowe oraz przetwarzać je wyłącznie zgodnie z instrukcjami przekazanymi przez NZOZ MEDICA:</w:t>
      </w:r>
    </w:p>
    <w:p w14:paraId="58540188" w14:textId="2CA91352" w:rsidR="00E549A4" w:rsidRDefault="00C16665" w:rsidP="00ED2C1E">
      <w:pPr>
        <w:shd w:val="clear" w:color="auto" w:fill="FFFFFF"/>
        <w:spacing w:after="0" w:line="240" w:lineRule="auto"/>
        <w:jc w:val="both"/>
      </w:pPr>
      <w:r>
        <w:rPr>
          <w:rFonts w:ascii="Times New Roman" w:eastAsia="Times New Roman" w:hAnsi="Times New Roman" w:cs="Times New Roman"/>
          <w:sz w:val="28"/>
          <w:szCs w:val="28"/>
          <w:lang w:eastAsia="pl-PL"/>
        </w:rPr>
        <w:t>-organom nadzorującym, organom władzy i innym osobom trzecim; w przypadku gdy jest to niezbędne dla realizacji celów wskazanych powyżej oraz wypełnienia obowiązków nałożonych prawem</w:t>
      </w:r>
      <w:r w:rsidR="002E493E">
        <w:rPr>
          <w:rFonts w:ascii="Times New Roman" w:eastAsia="Times New Roman" w:hAnsi="Times New Roman" w:cs="Times New Roman"/>
          <w:sz w:val="28"/>
          <w:szCs w:val="28"/>
          <w:lang w:eastAsia="pl-PL"/>
        </w:rPr>
        <w:t>.</w:t>
      </w:r>
      <w:r>
        <w:rPr>
          <w:rFonts w:ascii="Times New Roman" w:eastAsia="Times New Roman" w:hAnsi="Times New Roman" w:cs="Times New Roman"/>
          <w:sz w:val="28"/>
          <w:szCs w:val="28"/>
          <w:lang w:eastAsia="pl-PL"/>
        </w:rPr>
        <w:t xml:space="preserve"> Dane osobowe mogą być przekazywane organom nadzorującym, sądom i innym organom władzy (np. organom podatkowym i organom ścigania), niezależnym doradcom zewnętrznym (np. audytorom) lub podmiotom udzielającym świadczeń.</w:t>
      </w:r>
    </w:p>
    <w:p w14:paraId="29CBA9B5" w14:textId="77777777" w:rsidR="00E549A4" w:rsidRDefault="00E549A4" w:rsidP="00ED2C1E">
      <w:pPr>
        <w:shd w:val="clear" w:color="auto" w:fill="FFFFFF"/>
        <w:spacing w:after="0" w:line="240" w:lineRule="auto"/>
        <w:jc w:val="both"/>
        <w:rPr>
          <w:rFonts w:ascii="Times New Roman" w:eastAsia="Times New Roman" w:hAnsi="Times New Roman" w:cs="Times New Roman"/>
          <w:sz w:val="28"/>
          <w:szCs w:val="28"/>
          <w:lang w:eastAsia="pl-PL"/>
        </w:rPr>
      </w:pPr>
    </w:p>
    <w:p w14:paraId="4358840F" w14:textId="07A3CB4D" w:rsidR="003E124D" w:rsidRDefault="00BB4415" w:rsidP="00ED2C1E">
      <w:pPr>
        <w:shd w:val="clear" w:color="auto" w:fill="FFFFFF"/>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8</w:t>
      </w:r>
      <w:r w:rsidR="00C16665">
        <w:rPr>
          <w:rFonts w:ascii="Times New Roman" w:eastAsia="Times New Roman" w:hAnsi="Times New Roman" w:cs="Times New Roman"/>
          <w:sz w:val="28"/>
          <w:szCs w:val="28"/>
          <w:lang w:eastAsia="pl-PL"/>
        </w:rPr>
        <w:t xml:space="preserve">. </w:t>
      </w:r>
      <w:r w:rsidR="003E124D">
        <w:rPr>
          <w:rFonts w:ascii="Times New Roman" w:eastAsia="Times New Roman" w:hAnsi="Times New Roman" w:cs="Times New Roman"/>
          <w:sz w:val="28"/>
          <w:szCs w:val="28"/>
          <w:lang w:eastAsia="pl-PL"/>
        </w:rPr>
        <w:t>Okres przechowywania.</w:t>
      </w:r>
    </w:p>
    <w:p w14:paraId="053A3C6E" w14:textId="31BB0B49" w:rsidR="00E549A4" w:rsidRDefault="00C16665" w:rsidP="00ED2C1E">
      <w:pPr>
        <w:shd w:val="clear" w:color="auto" w:fill="FFFFFF"/>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Dane osobowe będą przechowywane przez NZOZ MEDICA dane przez czas niezbędny do osiągnięcia celów, dla których dane te są gromadzone, wykonania obowiązków wynikających z przepisów prawa art.26 ustawy z dnia 6 listopada 2008 r. o prawach pacjenta i Rzeczniku Praw Pacjenta.</w:t>
      </w:r>
    </w:p>
    <w:p w14:paraId="35A1CA43" w14:textId="77777777" w:rsidR="003E124D" w:rsidRPr="003E124D" w:rsidRDefault="003E124D" w:rsidP="00AD0C65">
      <w:pPr>
        <w:numPr>
          <w:ilvl w:val="1"/>
          <w:numId w:val="5"/>
        </w:numPr>
        <w:shd w:val="clear" w:color="auto" w:fill="FFFFFF"/>
        <w:spacing w:after="150" w:line="240" w:lineRule="auto"/>
        <w:ind w:left="2340"/>
        <w:jc w:val="both"/>
        <w:textAlignment w:val="baseline"/>
        <w:rPr>
          <w:rFonts w:ascii="Times New Roman" w:eastAsia="Times New Roman" w:hAnsi="Times New Roman" w:cs="Times New Roman"/>
          <w:sz w:val="28"/>
          <w:szCs w:val="28"/>
          <w:lang w:eastAsia="pl-PL"/>
        </w:rPr>
      </w:pPr>
      <w:r w:rsidRPr="003E124D">
        <w:rPr>
          <w:rFonts w:ascii="Times New Roman" w:eastAsia="Times New Roman" w:hAnsi="Times New Roman" w:cs="Times New Roman"/>
          <w:sz w:val="28"/>
          <w:szCs w:val="28"/>
          <w:lang w:eastAsia="pl-PL"/>
        </w:rPr>
        <w:t>W przypadku udzielenia świadczeń zdrowotnych, dane osobowe przetwarzane są do czasu zakończenia realizacji tych świadczeń, a po tym czasie – przez okres wymagany przepisami prawa.</w:t>
      </w:r>
    </w:p>
    <w:p w14:paraId="1AD949A1" w14:textId="77777777" w:rsidR="003E124D" w:rsidRPr="003E124D" w:rsidRDefault="003E124D" w:rsidP="00AD0C65">
      <w:pPr>
        <w:numPr>
          <w:ilvl w:val="1"/>
          <w:numId w:val="5"/>
        </w:numPr>
        <w:shd w:val="clear" w:color="auto" w:fill="FFFFFF"/>
        <w:spacing w:after="150" w:line="240" w:lineRule="auto"/>
        <w:ind w:left="2340"/>
        <w:jc w:val="both"/>
        <w:textAlignment w:val="baseline"/>
        <w:rPr>
          <w:rFonts w:ascii="Times New Roman" w:eastAsia="Times New Roman" w:hAnsi="Times New Roman" w:cs="Times New Roman"/>
          <w:sz w:val="28"/>
          <w:szCs w:val="28"/>
          <w:lang w:eastAsia="pl-PL"/>
        </w:rPr>
      </w:pPr>
      <w:r w:rsidRPr="003E124D">
        <w:rPr>
          <w:rFonts w:ascii="Times New Roman" w:eastAsia="Times New Roman" w:hAnsi="Times New Roman" w:cs="Times New Roman"/>
          <w:sz w:val="28"/>
          <w:szCs w:val="28"/>
          <w:lang w:eastAsia="pl-PL"/>
        </w:rPr>
        <w:t>W przypadku prowadzenia dokumentacji medycznej, dane osobowe przetwarzane są przez okres wymagany przepisami prawa.</w:t>
      </w:r>
    </w:p>
    <w:p w14:paraId="1CEA5E70" w14:textId="77777777" w:rsidR="003E124D" w:rsidRPr="003E124D" w:rsidRDefault="003E124D" w:rsidP="00AD0C65">
      <w:pPr>
        <w:numPr>
          <w:ilvl w:val="1"/>
          <w:numId w:val="5"/>
        </w:numPr>
        <w:shd w:val="clear" w:color="auto" w:fill="FFFFFF"/>
        <w:spacing w:after="150" w:line="240" w:lineRule="auto"/>
        <w:ind w:left="2340"/>
        <w:jc w:val="both"/>
        <w:textAlignment w:val="baseline"/>
        <w:rPr>
          <w:rFonts w:ascii="Times New Roman" w:eastAsia="Times New Roman" w:hAnsi="Times New Roman" w:cs="Times New Roman"/>
          <w:sz w:val="28"/>
          <w:szCs w:val="28"/>
          <w:lang w:eastAsia="pl-PL"/>
        </w:rPr>
      </w:pPr>
      <w:r w:rsidRPr="003E124D">
        <w:rPr>
          <w:rFonts w:ascii="Times New Roman" w:eastAsia="Times New Roman" w:hAnsi="Times New Roman" w:cs="Times New Roman"/>
          <w:sz w:val="28"/>
          <w:szCs w:val="28"/>
          <w:lang w:eastAsia="pl-PL"/>
        </w:rPr>
        <w:t>W przypadku ochrony żywotnych interesów pacjentów, dane osobowe przetwarzane są przez okres niezbędny do realizacji tej ochrony.</w:t>
      </w:r>
    </w:p>
    <w:p w14:paraId="6635A3F6" w14:textId="77777777" w:rsidR="003E124D" w:rsidRPr="003E124D" w:rsidRDefault="003E124D" w:rsidP="004A59CB">
      <w:pPr>
        <w:shd w:val="clear" w:color="auto" w:fill="FFFFFF"/>
        <w:spacing w:after="150" w:line="240" w:lineRule="auto"/>
        <w:jc w:val="both"/>
        <w:textAlignment w:val="baseline"/>
        <w:rPr>
          <w:rFonts w:ascii="Times New Roman" w:eastAsia="Times New Roman" w:hAnsi="Times New Roman" w:cs="Times New Roman"/>
          <w:sz w:val="28"/>
          <w:szCs w:val="28"/>
          <w:lang w:eastAsia="pl-PL"/>
        </w:rPr>
      </w:pPr>
      <w:r w:rsidRPr="003E124D">
        <w:rPr>
          <w:rFonts w:ascii="Times New Roman" w:eastAsia="Times New Roman" w:hAnsi="Times New Roman" w:cs="Times New Roman"/>
          <w:sz w:val="28"/>
          <w:szCs w:val="28"/>
          <w:lang w:eastAsia="pl-PL"/>
        </w:rPr>
        <w:t>Dane osobowe pacjentów oraz osób upoważnionych przez pacjenta lub działających w jego imieniu przechowywane są przez Administratora zez okres niezbędny dla realizacji celów ich przetwarzania.</w:t>
      </w:r>
    </w:p>
    <w:p w14:paraId="32DFF3D4" w14:textId="77777777" w:rsidR="003E124D" w:rsidRPr="003E124D" w:rsidRDefault="003E124D" w:rsidP="00AD0C65">
      <w:pPr>
        <w:numPr>
          <w:ilvl w:val="1"/>
          <w:numId w:val="5"/>
        </w:numPr>
        <w:shd w:val="clear" w:color="auto" w:fill="FFFFFF"/>
        <w:spacing w:after="150" w:line="240" w:lineRule="auto"/>
        <w:ind w:left="2340"/>
        <w:jc w:val="both"/>
        <w:textAlignment w:val="baseline"/>
        <w:rPr>
          <w:rFonts w:ascii="Times New Roman" w:eastAsia="Times New Roman" w:hAnsi="Times New Roman" w:cs="Times New Roman"/>
          <w:sz w:val="28"/>
          <w:szCs w:val="28"/>
          <w:lang w:eastAsia="pl-PL"/>
        </w:rPr>
      </w:pPr>
      <w:r w:rsidRPr="003E124D">
        <w:rPr>
          <w:rFonts w:ascii="Times New Roman" w:eastAsia="Times New Roman" w:hAnsi="Times New Roman" w:cs="Times New Roman"/>
          <w:sz w:val="28"/>
          <w:szCs w:val="28"/>
          <w:lang w:eastAsia="pl-PL"/>
        </w:rPr>
        <w:lastRenderedPageBreak/>
        <w:t>W przypadku prowadzenia dokumentacji medycznej, dane osobowe przetwarzane są co do zasady przez okres 20 lat licząc od końca roku kalendarzowego, w którym dokonano ostatniego wpisu; przepisy prawa w szczególnych przypadkach przewidują jednakże krótszy bądź dłuższy okres prowadzenia dokumentacji medycznej.</w:t>
      </w:r>
    </w:p>
    <w:p w14:paraId="5499CF3A" w14:textId="054D60BA" w:rsidR="003E124D" w:rsidRPr="003E124D" w:rsidRDefault="003E124D" w:rsidP="00AD0C65">
      <w:pPr>
        <w:numPr>
          <w:ilvl w:val="1"/>
          <w:numId w:val="5"/>
        </w:numPr>
        <w:shd w:val="clear" w:color="auto" w:fill="FFFFFF"/>
        <w:spacing w:after="150" w:line="240" w:lineRule="auto"/>
        <w:ind w:left="2340"/>
        <w:jc w:val="both"/>
        <w:textAlignment w:val="baseline"/>
        <w:rPr>
          <w:rFonts w:ascii="Times New Roman" w:eastAsia="Times New Roman" w:hAnsi="Times New Roman" w:cs="Times New Roman"/>
          <w:sz w:val="28"/>
          <w:szCs w:val="28"/>
          <w:lang w:eastAsia="pl-PL"/>
        </w:rPr>
      </w:pPr>
      <w:r w:rsidRPr="003E124D">
        <w:rPr>
          <w:rFonts w:ascii="Times New Roman" w:eastAsia="Times New Roman" w:hAnsi="Times New Roman" w:cs="Times New Roman"/>
          <w:sz w:val="28"/>
          <w:szCs w:val="28"/>
          <w:lang w:eastAsia="pl-PL"/>
        </w:rPr>
        <w:t>W przypadku realizacji obowiązków podatkowych, dane osobowe przetwarzane są przez okres 5 lat licząc od końca roku kalendarzowego, w którym powstał obowiązek podatkowy</w:t>
      </w:r>
      <w:r w:rsidR="000C2D81">
        <w:rPr>
          <w:rFonts w:ascii="Times New Roman" w:eastAsia="Times New Roman" w:hAnsi="Times New Roman" w:cs="Times New Roman"/>
          <w:sz w:val="28"/>
          <w:szCs w:val="28"/>
          <w:lang w:eastAsia="pl-PL"/>
        </w:rPr>
        <w:t>.</w:t>
      </w:r>
    </w:p>
    <w:p w14:paraId="2BAFBB4A" w14:textId="65E2C030" w:rsidR="003E124D" w:rsidRPr="003E124D" w:rsidRDefault="003E124D" w:rsidP="00520563">
      <w:pPr>
        <w:numPr>
          <w:ilvl w:val="1"/>
          <w:numId w:val="5"/>
        </w:numPr>
        <w:shd w:val="clear" w:color="auto" w:fill="FFFFFF"/>
        <w:spacing w:after="150" w:line="240" w:lineRule="auto"/>
        <w:ind w:left="2340"/>
        <w:jc w:val="both"/>
        <w:textAlignment w:val="baseline"/>
        <w:rPr>
          <w:rFonts w:ascii="Times New Roman" w:eastAsia="Times New Roman" w:hAnsi="Times New Roman" w:cs="Times New Roman"/>
          <w:sz w:val="28"/>
          <w:szCs w:val="28"/>
          <w:lang w:eastAsia="pl-PL"/>
        </w:rPr>
      </w:pPr>
      <w:r w:rsidRPr="003E124D">
        <w:rPr>
          <w:rFonts w:ascii="Times New Roman" w:eastAsia="Times New Roman" w:hAnsi="Times New Roman" w:cs="Times New Roman"/>
          <w:sz w:val="28"/>
          <w:szCs w:val="28"/>
          <w:lang w:eastAsia="pl-PL"/>
        </w:rPr>
        <w:t>W przypadku innych ciążących na Administratorze obowiązków prawnych związanych z prowadzoną działalnością leczniczą, dane osobowe przetwarzane są przez okres przewidziany przepisami prawa</w:t>
      </w:r>
      <w:r w:rsidR="000C2D81">
        <w:rPr>
          <w:rFonts w:ascii="Times New Roman" w:eastAsia="Times New Roman" w:hAnsi="Times New Roman" w:cs="Times New Roman"/>
          <w:sz w:val="28"/>
          <w:szCs w:val="28"/>
          <w:lang w:eastAsia="pl-PL"/>
        </w:rPr>
        <w:t>.</w:t>
      </w:r>
    </w:p>
    <w:p w14:paraId="0FB0C9D9" w14:textId="77777777" w:rsidR="003E124D" w:rsidRPr="003E124D" w:rsidRDefault="003E124D" w:rsidP="00520563">
      <w:pPr>
        <w:numPr>
          <w:ilvl w:val="1"/>
          <w:numId w:val="5"/>
        </w:numPr>
        <w:shd w:val="clear" w:color="auto" w:fill="FFFFFF"/>
        <w:spacing w:after="150" w:line="240" w:lineRule="auto"/>
        <w:ind w:left="2340"/>
        <w:jc w:val="both"/>
        <w:textAlignment w:val="baseline"/>
        <w:rPr>
          <w:rFonts w:ascii="Times New Roman" w:eastAsia="Times New Roman" w:hAnsi="Times New Roman" w:cs="Times New Roman"/>
          <w:sz w:val="28"/>
          <w:szCs w:val="28"/>
          <w:lang w:eastAsia="pl-PL"/>
        </w:rPr>
      </w:pPr>
      <w:r w:rsidRPr="003E124D">
        <w:rPr>
          <w:rFonts w:ascii="Times New Roman" w:eastAsia="Times New Roman" w:hAnsi="Times New Roman" w:cs="Times New Roman"/>
          <w:sz w:val="28"/>
          <w:szCs w:val="28"/>
          <w:lang w:eastAsia="pl-PL"/>
        </w:rPr>
        <w:t>W przypadku ustalenia, dochodzenia lub obrony roszczeń, dane osobowe przetwarzane są przez okres, w którym możliwe jest dochodzenie roszczeń na drodze sądowej, to jest do czasu upływu terminu przedawnienia roszczeń.</w:t>
      </w:r>
    </w:p>
    <w:p w14:paraId="35E8BBFD" w14:textId="77727789" w:rsidR="003E124D" w:rsidRPr="003E124D" w:rsidRDefault="003E124D" w:rsidP="00520563">
      <w:pPr>
        <w:numPr>
          <w:ilvl w:val="1"/>
          <w:numId w:val="5"/>
        </w:numPr>
        <w:shd w:val="clear" w:color="auto" w:fill="FFFFFF"/>
        <w:spacing w:after="150" w:line="240" w:lineRule="auto"/>
        <w:ind w:left="2340"/>
        <w:jc w:val="both"/>
        <w:textAlignment w:val="baseline"/>
        <w:rPr>
          <w:rFonts w:ascii="Times New Roman" w:eastAsia="Times New Roman" w:hAnsi="Times New Roman" w:cs="Times New Roman"/>
          <w:sz w:val="28"/>
          <w:szCs w:val="28"/>
          <w:lang w:eastAsia="pl-PL"/>
        </w:rPr>
      </w:pPr>
      <w:r w:rsidRPr="003E124D">
        <w:rPr>
          <w:rFonts w:ascii="Times New Roman" w:eastAsia="Times New Roman" w:hAnsi="Times New Roman" w:cs="Times New Roman"/>
          <w:sz w:val="28"/>
          <w:szCs w:val="28"/>
          <w:lang w:eastAsia="pl-PL"/>
        </w:rPr>
        <w:t>W przypadku komunikacji elektronicznej, dane osobowe przetwarzane są przez okres wskazany w zgodzie, nie dłużej jednak niż do czasu cofnięcia zgody</w:t>
      </w:r>
      <w:r w:rsidR="004E2ABC">
        <w:rPr>
          <w:rFonts w:ascii="Times New Roman" w:eastAsia="Times New Roman" w:hAnsi="Times New Roman" w:cs="Times New Roman"/>
          <w:sz w:val="28"/>
          <w:szCs w:val="28"/>
          <w:lang w:eastAsia="pl-PL"/>
        </w:rPr>
        <w:t>.</w:t>
      </w:r>
    </w:p>
    <w:p w14:paraId="3C809E98" w14:textId="034FE5C7" w:rsidR="003E124D" w:rsidRDefault="003E124D" w:rsidP="00520563">
      <w:pPr>
        <w:numPr>
          <w:ilvl w:val="1"/>
          <w:numId w:val="5"/>
        </w:numPr>
        <w:shd w:val="clear" w:color="auto" w:fill="FFFFFF"/>
        <w:spacing w:after="150" w:line="240" w:lineRule="auto"/>
        <w:ind w:left="2340"/>
        <w:jc w:val="both"/>
        <w:textAlignment w:val="baseline"/>
        <w:rPr>
          <w:rFonts w:ascii="Times New Roman" w:eastAsia="Times New Roman" w:hAnsi="Times New Roman" w:cs="Times New Roman"/>
          <w:sz w:val="28"/>
          <w:szCs w:val="28"/>
          <w:lang w:eastAsia="pl-PL"/>
        </w:rPr>
      </w:pPr>
      <w:r w:rsidRPr="003E124D">
        <w:rPr>
          <w:rFonts w:ascii="Times New Roman" w:eastAsia="Times New Roman" w:hAnsi="Times New Roman" w:cs="Times New Roman"/>
          <w:sz w:val="28"/>
          <w:szCs w:val="28"/>
          <w:lang w:eastAsia="pl-PL"/>
        </w:rPr>
        <w:t>W przypadku realizacji prawnie uzasadnionych interesów Administratora, , dane osobowe przetwarzane są do czasu wniesienia uzasadnionego sprzeciwu (chyba, że istnieje po stronie Administratora nadrzędna prawnie uzasadniona podstawa przetwarzania)</w:t>
      </w:r>
      <w:r w:rsidR="004E2ABC">
        <w:rPr>
          <w:rFonts w:ascii="Times New Roman" w:eastAsia="Times New Roman" w:hAnsi="Times New Roman" w:cs="Times New Roman"/>
          <w:sz w:val="28"/>
          <w:szCs w:val="28"/>
          <w:lang w:eastAsia="pl-PL"/>
        </w:rPr>
        <w:t>.</w:t>
      </w:r>
    </w:p>
    <w:p w14:paraId="52AD2DB7" w14:textId="77777777" w:rsidR="001E45AD" w:rsidRPr="001E45AD" w:rsidRDefault="001E45AD" w:rsidP="001E45AD">
      <w:pPr>
        <w:shd w:val="clear" w:color="auto" w:fill="FFFFFF"/>
        <w:spacing w:after="150" w:line="240" w:lineRule="auto"/>
        <w:jc w:val="both"/>
        <w:textAlignment w:val="baseline"/>
        <w:rPr>
          <w:rFonts w:ascii="Times New Roman" w:eastAsia="Times New Roman" w:hAnsi="Times New Roman" w:cs="Times New Roman"/>
          <w:sz w:val="28"/>
          <w:szCs w:val="28"/>
          <w:lang w:eastAsia="pl-PL"/>
        </w:rPr>
      </w:pPr>
      <w:r w:rsidRPr="001E45AD">
        <w:rPr>
          <w:rFonts w:ascii="Times New Roman" w:eastAsia="Times New Roman" w:hAnsi="Times New Roman" w:cs="Times New Roman"/>
          <w:sz w:val="28"/>
          <w:szCs w:val="28"/>
          <w:lang w:eastAsia="pl-PL"/>
        </w:rPr>
        <w:t>W przypadku gdy przetwarzanie danych następuje tylko i wyłącznie na podstawie zgody osoby, której dane dotyczą, dane osobowe przetwarzane są przez okres wskazany w zgodzie, nie dłużej jednak niż do czasu cofnięcia zgody.</w:t>
      </w:r>
    </w:p>
    <w:p w14:paraId="58BFAF81" w14:textId="77777777" w:rsidR="001E45AD" w:rsidRPr="001E45AD" w:rsidRDefault="001E45AD" w:rsidP="001E45AD">
      <w:pPr>
        <w:shd w:val="clear" w:color="auto" w:fill="FFFFFF"/>
        <w:spacing w:after="150" w:line="240" w:lineRule="auto"/>
        <w:jc w:val="both"/>
        <w:textAlignment w:val="baseline"/>
        <w:rPr>
          <w:rFonts w:ascii="Times New Roman" w:eastAsia="Times New Roman" w:hAnsi="Times New Roman" w:cs="Times New Roman"/>
          <w:sz w:val="28"/>
          <w:szCs w:val="28"/>
          <w:lang w:eastAsia="pl-PL"/>
        </w:rPr>
      </w:pPr>
      <w:r w:rsidRPr="001E45AD">
        <w:rPr>
          <w:rFonts w:ascii="Times New Roman" w:eastAsia="Times New Roman" w:hAnsi="Times New Roman" w:cs="Times New Roman"/>
          <w:sz w:val="28"/>
          <w:szCs w:val="28"/>
          <w:lang w:eastAsia="pl-PL"/>
        </w:rPr>
        <w:t>Utrwalone nagrania z Monitoringu będą przechowywane przez okres nieprzekraczający 14 dni od dnia nagrania. W przypadku, w którym nagrania obrazu stanowią dowód w postępowaniu prowadzonym na podstawie prawa lub Administrator powziął wiadomość, iż mogą one stanowić dowód w postępowaniu, termin określony w zdaniu poprzedzającym ulega przedłużeniu do czasu prawomocnego zakończenia postępowania. Po upływie okresów, o których mowa w niniejszym akapicie, uzyskane w wyniku Monitoringu nagrania obrazu zawierające dane osobowe podlegają zniszczeniu, o ile przepisy odrębne nie stanowią inaczej.</w:t>
      </w:r>
    </w:p>
    <w:p w14:paraId="6FACBFD7" w14:textId="77777777" w:rsidR="003E124D" w:rsidRPr="003E124D" w:rsidRDefault="003E124D" w:rsidP="00ED2C1E">
      <w:pPr>
        <w:shd w:val="clear" w:color="auto" w:fill="FFFFFF"/>
        <w:spacing w:after="0" w:line="240" w:lineRule="auto"/>
        <w:jc w:val="both"/>
        <w:rPr>
          <w:rFonts w:ascii="Times New Roman" w:eastAsia="Times New Roman" w:hAnsi="Times New Roman" w:cs="Times New Roman"/>
          <w:sz w:val="28"/>
          <w:szCs w:val="28"/>
          <w:lang w:eastAsia="pl-PL"/>
        </w:rPr>
      </w:pPr>
    </w:p>
    <w:p w14:paraId="262CF9DD" w14:textId="77777777" w:rsidR="00E549A4" w:rsidRDefault="00E549A4" w:rsidP="00ED2C1E">
      <w:pPr>
        <w:shd w:val="clear" w:color="auto" w:fill="FFFFFF"/>
        <w:spacing w:after="0" w:line="240" w:lineRule="auto"/>
        <w:jc w:val="both"/>
        <w:rPr>
          <w:rFonts w:ascii="Times New Roman" w:eastAsia="Times New Roman" w:hAnsi="Times New Roman" w:cs="Times New Roman"/>
          <w:sz w:val="28"/>
          <w:szCs w:val="28"/>
          <w:lang w:eastAsia="pl-PL"/>
        </w:rPr>
      </w:pPr>
    </w:p>
    <w:p w14:paraId="267A6C14" w14:textId="21C7E7B5" w:rsidR="00E549A4" w:rsidRDefault="00BB4415" w:rsidP="00ED2C1E">
      <w:pPr>
        <w:shd w:val="clear" w:color="auto" w:fill="FFFFFF"/>
        <w:spacing w:after="0" w:line="240" w:lineRule="auto"/>
        <w:jc w:val="both"/>
      </w:pPr>
      <w:r>
        <w:rPr>
          <w:rFonts w:ascii="Times New Roman" w:eastAsia="Times New Roman" w:hAnsi="Times New Roman" w:cs="Times New Roman"/>
          <w:sz w:val="28"/>
          <w:szCs w:val="28"/>
          <w:lang w:eastAsia="pl-PL"/>
        </w:rPr>
        <w:t>9</w:t>
      </w:r>
      <w:r w:rsidR="00C16665">
        <w:rPr>
          <w:rFonts w:ascii="Times New Roman" w:eastAsia="Times New Roman" w:hAnsi="Times New Roman" w:cs="Times New Roman"/>
          <w:sz w:val="28"/>
          <w:szCs w:val="28"/>
          <w:lang w:eastAsia="pl-PL"/>
        </w:rPr>
        <w:t>. W związku z przetwarzaniem Pani/Pana danych osobowych przysługuje Pani/Panu prawo do:</w:t>
      </w:r>
    </w:p>
    <w:p w14:paraId="4190F81C" w14:textId="77777777" w:rsidR="00E549A4" w:rsidRDefault="00C16665" w:rsidP="00ED2C1E">
      <w:pPr>
        <w:shd w:val="clear" w:color="auto" w:fill="FFFFFF"/>
        <w:spacing w:after="0" w:line="240" w:lineRule="auto"/>
        <w:jc w:val="both"/>
      </w:pPr>
      <w:r>
        <w:rPr>
          <w:rFonts w:ascii="Times New Roman" w:eastAsia="Times New Roman" w:hAnsi="Times New Roman" w:cs="Times New Roman"/>
          <w:sz w:val="28"/>
          <w:szCs w:val="28"/>
          <w:lang w:eastAsia="pl-PL"/>
        </w:rPr>
        <w:t>- żądania dostępu do danych osobowych; osoba, której dane dotyczą, jest uprawniona do uzyskania od NZOZ MEDICA potwierdzenia, czy przetwarzane są dane osobowe jej dotyczące, a jeśli ma to miejsce, jest uprawniona do uzyskania dostępu do nich. NZOZ MEDICA dostarczy Pani/Panu na żądanie kopię Pani/Pana danych osobowych podlegających przetwarzaniu. Za wszelkie kolejne kopie, o które zwróci się Pani/Pan, NZOZ MEDICA może pobrać opłatę w rozsądnej wysokości wynikającej z kosztów administracyjnych,</w:t>
      </w:r>
    </w:p>
    <w:p w14:paraId="718B1087" w14:textId="77777777" w:rsidR="00E549A4" w:rsidRDefault="00C16665" w:rsidP="00ED2C1E">
      <w:pPr>
        <w:shd w:val="clear" w:color="auto" w:fill="FFFFFF"/>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sprostowania danych osobowych; ma Pani/Pan prawo do sprostowania danych osobowych, które Pani/Pana dotyczą, a które są nieprawidłowe. Z uwzględnieniem celów przetwarzania, ma Pani/Pan prawo żądania uzupełnienia niekompletnych danych osobowych, w tym poprzez przedstawienie dodatkowego oświadczenia,</w:t>
      </w:r>
    </w:p>
    <w:p w14:paraId="7F05FA62" w14:textId="00C19300" w:rsidR="00E549A4" w:rsidRDefault="00C16665" w:rsidP="00ED2C1E">
      <w:pPr>
        <w:shd w:val="clear" w:color="auto" w:fill="FFFFFF"/>
        <w:spacing w:after="0" w:line="240" w:lineRule="auto"/>
        <w:jc w:val="both"/>
      </w:pPr>
      <w:r>
        <w:rPr>
          <w:rFonts w:ascii="Times New Roman" w:eastAsia="Times New Roman" w:hAnsi="Times New Roman" w:cs="Times New Roman"/>
          <w:sz w:val="28"/>
          <w:szCs w:val="28"/>
          <w:lang w:eastAsia="pl-PL"/>
        </w:rPr>
        <w:t xml:space="preserve">- usunięcia danych osobowych ("prawo do bycia zapomnianym"); ma </w:t>
      </w:r>
      <w:r w:rsidR="002F0C83">
        <w:rPr>
          <w:rFonts w:ascii="Times New Roman" w:eastAsia="Times New Roman" w:hAnsi="Times New Roman" w:cs="Times New Roman"/>
          <w:sz w:val="28"/>
          <w:szCs w:val="28"/>
          <w:lang w:eastAsia="pl-PL"/>
        </w:rPr>
        <w:t>Pan/</w:t>
      </w:r>
      <w:r>
        <w:rPr>
          <w:rFonts w:ascii="Times New Roman" w:eastAsia="Times New Roman" w:hAnsi="Times New Roman" w:cs="Times New Roman"/>
          <w:sz w:val="28"/>
          <w:szCs w:val="28"/>
          <w:lang w:eastAsia="pl-PL"/>
        </w:rPr>
        <w:t>Pani prawo żądania, o ile zachodzą okoliczności przewidziane prawem, niezwłocznego usunięcia dotyczących Pani/Pana danych osobowych, a NZOZ MEDICA ma obowiązek bez zbędnej zwłoki usunąć takie dane osobowe,</w:t>
      </w:r>
    </w:p>
    <w:p w14:paraId="23637ECF" w14:textId="77777777" w:rsidR="00E549A4" w:rsidRDefault="00C16665" w:rsidP="00ED2C1E">
      <w:pPr>
        <w:shd w:val="clear" w:color="auto" w:fill="FFFFFF"/>
        <w:spacing w:after="0" w:line="240" w:lineRule="auto"/>
        <w:jc w:val="both"/>
      </w:pPr>
      <w:r>
        <w:rPr>
          <w:rFonts w:ascii="Times New Roman" w:eastAsia="Times New Roman" w:hAnsi="Times New Roman" w:cs="Times New Roman"/>
          <w:sz w:val="28"/>
          <w:szCs w:val="28"/>
          <w:lang w:eastAsia="pl-PL"/>
        </w:rPr>
        <w:t>- ograniczenia przetwarzania Pani/Pana danych osobowych; w takim przypadku, NZOZ MEDICA wskaże na Pani/Pana żądanie takie dane osobowe, a ich przetwarzanie może zostać ograniczone tylko i wyłącznie do określonych celów,</w:t>
      </w:r>
    </w:p>
    <w:p w14:paraId="3B0492C2" w14:textId="77777777" w:rsidR="00E549A4" w:rsidRDefault="00C16665" w:rsidP="00ED2C1E">
      <w:pPr>
        <w:shd w:val="clear" w:color="auto" w:fill="FFFFFF"/>
        <w:spacing w:after="0" w:line="240" w:lineRule="auto"/>
        <w:jc w:val="both"/>
      </w:pPr>
      <w:r>
        <w:rPr>
          <w:rFonts w:ascii="Times New Roman" w:eastAsia="Times New Roman" w:hAnsi="Times New Roman" w:cs="Times New Roman"/>
          <w:sz w:val="28"/>
          <w:szCs w:val="28"/>
          <w:lang w:eastAsia="pl-PL"/>
        </w:rPr>
        <w:t>- przenoszenia danych osobowych; pod pewnymi warunkami ma Pani/Pan prawo otrzymać w ustrukturyzowanym, powszechnie używanym formacie, nadającym się do odczytu maszynowego Pani/Pana dane osobowe, przetwarzane przez NZOZ MEDICA oraz ma Pani/Pan prawo przesłać te dane osobowe innemu podmiotowi,</w:t>
      </w:r>
    </w:p>
    <w:p w14:paraId="397EE1DC" w14:textId="77777777" w:rsidR="00E549A4" w:rsidRDefault="00C16665" w:rsidP="00ED2C1E">
      <w:pPr>
        <w:shd w:val="clear" w:color="auto" w:fill="FFFFFF"/>
        <w:spacing w:after="0" w:line="240" w:lineRule="auto"/>
        <w:jc w:val="both"/>
      </w:pPr>
      <w:r>
        <w:rPr>
          <w:rFonts w:ascii="Times New Roman" w:eastAsia="Times New Roman" w:hAnsi="Times New Roman" w:cs="Times New Roman"/>
          <w:sz w:val="28"/>
          <w:szCs w:val="28"/>
          <w:lang w:eastAsia="pl-PL"/>
        </w:rPr>
        <w:t>- sprzeciwu; w pewnych okolicznościach ma Pani/Pan prawo w dowolnym momencie wnieść sprzeciw, z przyczyn związanych z Państwa szczególną sytuacją, wobec przetwarzania dotyczących Pani/Pana danych osobowych, a na NZOZ MEDICA może ciążyć obowiązek zaprzestania przetwarzania takich danych osobowych.</w:t>
      </w:r>
    </w:p>
    <w:p w14:paraId="53AB9667" w14:textId="77777777" w:rsidR="00E549A4" w:rsidRDefault="00C16665" w:rsidP="00ED2C1E">
      <w:pPr>
        <w:shd w:val="clear" w:color="auto" w:fill="FFFFFF"/>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Ponadto jest Pani/Pan uprawniona/uprawniony do wniesienia skargi do właściwego organu nadzorczego (tj. do Prezesa Urzędu Ochrony Danych Osobowych lub organu będącego jego następcą).</w:t>
      </w:r>
    </w:p>
    <w:p w14:paraId="78B5D351" w14:textId="223D2432" w:rsidR="00E549A4" w:rsidRDefault="00E549A4" w:rsidP="00ED2C1E">
      <w:pPr>
        <w:shd w:val="clear" w:color="auto" w:fill="FFFFFF"/>
        <w:spacing w:after="0" w:line="240" w:lineRule="auto"/>
        <w:jc w:val="both"/>
        <w:rPr>
          <w:rFonts w:ascii="Times New Roman" w:eastAsia="Times New Roman" w:hAnsi="Times New Roman" w:cs="Times New Roman"/>
          <w:sz w:val="28"/>
          <w:szCs w:val="28"/>
          <w:lang w:eastAsia="pl-PL"/>
        </w:rPr>
      </w:pPr>
    </w:p>
    <w:p w14:paraId="3B133777" w14:textId="2C911B2F" w:rsidR="008A2358" w:rsidRPr="008A2358" w:rsidRDefault="008A2358" w:rsidP="008A2358">
      <w:pPr>
        <w:shd w:val="clear" w:color="auto" w:fill="FFFFFF"/>
        <w:spacing w:after="225" w:line="240" w:lineRule="auto"/>
        <w:textAlignment w:val="baseline"/>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S</w:t>
      </w:r>
      <w:r w:rsidRPr="008A2358">
        <w:rPr>
          <w:rFonts w:ascii="Times New Roman" w:eastAsia="Times New Roman" w:hAnsi="Times New Roman" w:cs="Times New Roman"/>
          <w:sz w:val="28"/>
          <w:szCs w:val="28"/>
          <w:lang w:eastAsia="pl-PL"/>
        </w:rPr>
        <w:t>kutki niepodania danych</w:t>
      </w:r>
      <w:r>
        <w:rPr>
          <w:rFonts w:ascii="Times New Roman" w:eastAsia="Times New Roman" w:hAnsi="Times New Roman" w:cs="Times New Roman"/>
          <w:sz w:val="28"/>
          <w:szCs w:val="28"/>
          <w:lang w:eastAsia="pl-PL"/>
        </w:rPr>
        <w:t>:</w:t>
      </w:r>
    </w:p>
    <w:p w14:paraId="6B43A100" w14:textId="77777777" w:rsidR="008A2358" w:rsidRPr="008A2358" w:rsidRDefault="008A2358" w:rsidP="008A2358">
      <w:pPr>
        <w:numPr>
          <w:ilvl w:val="0"/>
          <w:numId w:val="7"/>
        </w:numPr>
        <w:shd w:val="clear" w:color="auto" w:fill="FFFFFF"/>
        <w:spacing w:after="150" w:line="240" w:lineRule="auto"/>
        <w:ind w:left="1170"/>
        <w:jc w:val="both"/>
        <w:textAlignment w:val="baseline"/>
        <w:rPr>
          <w:rFonts w:ascii="Times New Roman" w:eastAsia="Times New Roman" w:hAnsi="Times New Roman" w:cs="Times New Roman"/>
          <w:sz w:val="28"/>
          <w:szCs w:val="28"/>
          <w:lang w:eastAsia="pl-PL"/>
        </w:rPr>
      </w:pPr>
      <w:r w:rsidRPr="008A2358">
        <w:rPr>
          <w:rFonts w:ascii="Times New Roman" w:eastAsia="Times New Roman" w:hAnsi="Times New Roman" w:cs="Times New Roman"/>
          <w:sz w:val="28"/>
          <w:szCs w:val="28"/>
          <w:lang w:eastAsia="pl-PL"/>
        </w:rPr>
        <w:t>Podanie przez pacjenta danych, w tym dotyczących zdrowia, ma charakter dobrowolny. Jednakże w przypadku ich niepodania Administrator może odmówić pacjentowi udzielenia jakichkolwiek lub określonych świadczeń zdrowotnych.</w:t>
      </w:r>
    </w:p>
    <w:p w14:paraId="1C8475DD" w14:textId="77777777" w:rsidR="008A2358" w:rsidRPr="008A2358" w:rsidRDefault="008A2358" w:rsidP="008A2358">
      <w:pPr>
        <w:numPr>
          <w:ilvl w:val="0"/>
          <w:numId w:val="7"/>
        </w:numPr>
        <w:shd w:val="clear" w:color="auto" w:fill="FFFFFF"/>
        <w:spacing w:after="150" w:line="240" w:lineRule="auto"/>
        <w:ind w:left="1170"/>
        <w:jc w:val="both"/>
        <w:textAlignment w:val="baseline"/>
        <w:rPr>
          <w:rFonts w:ascii="Times New Roman" w:eastAsia="Times New Roman" w:hAnsi="Times New Roman" w:cs="Times New Roman"/>
          <w:sz w:val="28"/>
          <w:szCs w:val="28"/>
          <w:lang w:eastAsia="pl-PL"/>
        </w:rPr>
      </w:pPr>
      <w:r w:rsidRPr="008A2358">
        <w:rPr>
          <w:rFonts w:ascii="Times New Roman" w:eastAsia="Times New Roman" w:hAnsi="Times New Roman" w:cs="Times New Roman"/>
          <w:sz w:val="28"/>
          <w:szCs w:val="28"/>
          <w:lang w:eastAsia="pl-PL"/>
        </w:rPr>
        <w:lastRenderedPageBreak/>
        <w:t>Podanie danych przez osoby upoważnione przez pacjenta lub działające w jego imieniu, ma charakter dobrowolny, jednakże jest warunkiem realizacji upoważnienia lub działania w imieniu pacjenta.</w:t>
      </w:r>
    </w:p>
    <w:p w14:paraId="20AA5250" w14:textId="697CFA97" w:rsidR="008A2358" w:rsidRPr="008A2358" w:rsidRDefault="008A2358" w:rsidP="008A2358">
      <w:pPr>
        <w:numPr>
          <w:ilvl w:val="0"/>
          <w:numId w:val="7"/>
        </w:numPr>
        <w:shd w:val="clear" w:color="auto" w:fill="FFFFFF"/>
        <w:spacing w:after="150" w:line="240" w:lineRule="auto"/>
        <w:ind w:left="1170"/>
        <w:jc w:val="both"/>
        <w:textAlignment w:val="baseline"/>
        <w:rPr>
          <w:rFonts w:ascii="Times New Roman" w:eastAsia="Times New Roman" w:hAnsi="Times New Roman" w:cs="Times New Roman"/>
          <w:sz w:val="28"/>
          <w:szCs w:val="28"/>
          <w:lang w:eastAsia="pl-PL"/>
        </w:rPr>
      </w:pPr>
      <w:r w:rsidRPr="008A2358">
        <w:rPr>
          <w:rFonts w:ascii="Times New Roman" w:eastAsia="Times New Roman" w:hAnsi="Times New Roman" w:cs="Times New Roman"/>
          <w:sz w:val="28"/>
          <w:szCs w:val="28"/>
          <w:lang w:eastAsia="pl-PL"/>
        </w:rPr>
        <w:t>Podanie danych osobowych, rozumiane jako pojawienie się w obszarze objętym monitoringiem jest dobrowolne. W związku z powyższym, jeżeli nie akceptuje</w:t>
      </w:r>
      <w:r w:rsidR="00594AE6">
        <w:rPr>
          <w:rFonts w:ascii="Times New Roman" w:eastAsia="Times New Roman" w:hAnsi="Times New Roman" w:cs="Times New Roman"/>
          <w:sz w:val="28"/>
          <w:szCs w:val="28"/>
          <w:lang w:eastAsia="pl-PL"/>
        </w:rPr>
        <w:t xml:space="preserve"> Pan/Pani</w:t>
      </w:r>
      <w:r w:rsidRPr="008A2358">
        <w:rPr>
          <w:rFonts w:ascii="Times New Roman" w:eastAsia="Times New Roman" w:hAnsi="Times New Roman" w:cs="Times New Roman"/>
          <w:sz w:val="28"/>
          <w:szCs w:val="28"/>
          <w:lang w:eastAsia="pl-PL"/>
        </w:rPr>
        <w:t xml:space="preserve"> faktu, iż Budynek oraz teren do niego przylegający jest objęty jest monitoringiem, nie powinieneś pojawić się w obszarze monitoringu.</w:t>
      </w:r>
    </w:p>
    <w:p w14:paraId="1EA25C0C" w14:textId="77777777" w:rsidR="008A2358" w:rsidRDefault="008A2358" w:rsidP="00ED2C1E">
      <w:pPr>
        <w:shd w:val="clear" w:color="auto" w:fill="FFFFFF"/>
        <w:spacing w:after="0" w:line="240" w:lineRule="auto"/>
        <w:jc w:val="both"/>
        <w:rPr>
          <w:rFonts w:ascii="Times New Roman" w:eastAsia="Times New Roman" w:hAnsi="Times New Roman" w:cs="Times New Roman"/>
          <w:sz w:val="28"/>
          <w:szCs w:val="28"/>
          <w:lang w:eastAsia="pl-PL"/>
        </w:rPr>
      </w:pPr>
    </w:p>
    <w:p w14:paraId="7278CBD3" w14:textId="33B10F6C" w:rsidR="00E549A4" w:rsidRDefault="00C16665" w:rsidP="00ED2C1E">
      <w:pPr>
        <w:pStyle w:val="Nagwek2"/>
        <w:jc w:val="both"/>
      </w:pPr>
      <w:r>
        <w:rPr>
          <w:rFonts w:ascii="Times New Roman" w:eastAsia="Times New Roman" w:hAnsi="Times New Roman" w:cs="Times New Roman"/>
          <w:lang w:eastAsia="pl-PL"/>
        </w:rPr>
        <w:t>Z powyższych praw można skorzystać poprzez:</w:t>
      </w:r>
      <w:r w:rsidR="0055757C">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kontakt e-mailowy pod adresem:  </w:t>
      </w:r>
      <w:hyperlink r:id="rId10" w:history="1">
        <w:r w:rsidR="0055757C" w:rsidRPr="00A01CAB">
          <w:rPr>
            <w:rStyle w:val="Hipercze"/>
            <w:rFonts w:ascii="Times New Roman" w:eastAsia="Times New Roman" w:hAnsi="Times New Roman" w:cs="Times New Roman"/>
            <w:lang w:eastAsia="pl-PL"/>
          </w:rPr>
          <w:t>rejestracja@gzmedica.pl</w:t>
        </w:r>
      </w:hyperlink>
      <w:r w:rsidR="0055757C">
        <w:rPr>
          <w:rFonts w:ascii="Times New Roman" w:eastAsia="Times New Roman" w:hAnsi="Times New Roman" w:cs="Times New Roman"/>
          <w:lang w:eastAsia="pl-PL"/>
        </w:rPr>
        <w:t xml:space="preserve"> lub </w:t>
      </w:r>
      <w:r>
        <w:rPr>
          <w:rFonts w:ascii="Times New Roman" w:eastAsia="Times New Roman" w:hAnsi="Times New Roman" w:cs="Times New Roman"/>
          <w:lang w:eastAsia="pl-PL"/>
        </w:rPr>
        <w:t>kontakt pisemny, za pomocą poczty tradycyjnej na adres:</w:t>
      </w:r>
      <w:r>
        <w:rPr>
          <w:rFonts w:ascii="Times New Roman" w:eastAsia="Times New Roman" w:hAnsi="Times New Roman" w:cs="Times New Roman"/>
          <w:b/>
          <w:bCs/>
          <w:lang w:eastAsia="pl-PL"/>
        </w:rPr>
        <w:t xml:space="preserve"> ul. Jana Gałeczki 54, 41-500 Chorzów</w:t>
      </w:r>
    </w:p>
    <w:p w14:paraId="1F30522B" w14:textId="77777777" w:rsidR="00E549A4" w:rsidRDefault="00E549A4" w:rsidP="00ED2C1E">
      <w:pPr>
        <w:shd w:val="clear" w:color="auto" w:fill="FFFFFF"/>
        <w:spacing w:after="0" w:line="240" w:lineRule="auto"/>
        <w:jc w:val="both"/>
        <w:rPr>
          <w:rFonts w:ascii="Times New Roman" w:eastAsia="Times New Roman" w:hAnsi="Times New Roman" w:cs="Times New Roman"/>
          <w:sz w:val="28"/>
          <w:szCs w:val="28"/>
          <w:lang w:eastAsia="pl-PL"/>
        </w:rPr>
      </w:pPr>
    </w:p>
    <w:p w14:paraId="1BCD007C" w14:textId="77777777" w:rsidR="00E549A4" w:rsidRDefault="00C16665" w:rsidP="00ED2C1E">
      <w:pPr>
        <w:shd w:val="clear" w:color="auto" w:fill="FFFFFF"/>
        <w:spacing w:after="0" w:line="240" w:lineRule="auto"/>
        <w:jc w:val="both"/>
      </w:pPr>
      <w:r>
        <w:rPr>
          <w:rFonts w:ascii="Times New Roman" w:eastAsia="Times New Roman" w:hAnsi="Times New Roman" w:cs="Times New Roman"/>
          <w:sz w:val="28"/>
          <w:szCs w:val="28"/>
          <w:lang w:eastAsia="pl-PL"/>
        </w:rPr>
        <w:t>Informujemy o możliwości okresowej aktualizacji niniejszej informacji zgodnie z obowiązującym prawem i w takim przypadku będziemy odpowiednio informować Panią/Pana o wprowadzanych zmianach.</w:t>
      </w:r>
    </w:p>
    <w:p w14:paraId="229845C1" w14:textId="77777777" w:rsidR="00E549A4" w:rsidRDefault="00E549A4" w:rsidP="00ED2C1E">
      <w:pPr>
        <w:shd w:val="clear" w:color="auto" w:fill="FFFFFF"/>
        <w:spacing w:after="0" w:line="240" w:lineRule="auto"/>
        <w:jc w:val="both"/>
        <w:rPr>
          <w:rFonts w:ascii="Times New Roman" w:eastAsia="Times New Roman" w:hAnsi="Times New Roman" w:cs="Times New Roman"/>
          <w:sz w:val="28"/>
          <w:szCs w:val="28"/>
          <w:lang w:eastAsia="pl-PL"/>
        </w:rPr>
      </w:pPr>
    </w:p>
    <w:p w14:paraId="46B8B323" w14:textId="77777777" w:rsidR="00E549A4" w:rsidRDefault="00E549A4" w:rsidP="00ED2C1E">
      <w:pPr>
        <w:shd w:val="clear" w:color="auto" w:fill="FFFFFF"/>
        <w:spacing w:after="0" w:line="240" w:lineRule="auto"/>
        <w:jc w:val="both"/>
        <w:rPr>
          <w:rFonts w:ascii="Times New Roman" w:eastAsia="Times New Roman" w:hAnsi="Times New Roman" w:cs="Times New Roman"/>
          <w:sz w:val="28"/>
          <w:szCs w:val="28"/>
          <w:lang w:eastAsia="pl-PL"/>
        </w:rPr>
      </w:pPr>
    </w:p>
    <w:p w14:paraId="36BD1E22" w14:textId="734D886C" w:rsidR="00E549A4" w:rsidRDefault="00BB4415" w:rsidP="00ED2C1E">
      <w:pPr>
        <w:shd w:val="clear" w:color="auto" w:fill="FFFFFF"/>
        <w:spacing w:after="0" w:line="240" w:lineRule="auto"/>
        <w:jc w:val="both"/>
      </w:pPr>
      <w:r>
        <w:rPr>
          <w:rFonts w:ascii="Times New Roman" w:eastAsia="Times New Roman" w:hAnsi="Times New Roman" w:cs="Times New Roman"/>
          <w:sz w:val="28"/>
          <w:szCs w:val="28"/>
          <w:lang w:eastAsia="pl-PL"/>
        </w:rPr>
        <w:t>10</w:t>
      </w:r>
      <w:r w:rsidR="00C16665">
        <w:rPr>
          <w:rFonts w:ascii="Times New Roman" w:eastAsia="Times New Roman" w:hAnsi="Times New Roman" w:cs="Times New Roman"/>
          <w:sz w:val="28"/>
          <w:szCs w:val="28"/>
          <w:lang w:eastAsia="pl-PL"/>
        </w:rPr>
        <w:t>. NZOZ MEDICA informuje, że dane nie będą wykorzystane w zautomatyzowanym podejmowaniu decyzji, w tym w profilowaniu.</w:t>
      </w:r>
    </w:p>
    <w:p w14:paraId="1039BEB8" w14:textId="77777777" w:rsidR="00E549A4" w:rsidRDefault="00E549A4" w:rsidP="00ED2C1E">
      <w:pPr>
        <w:shd w:val="clear" w:color="auto" w:fill="FFFFFF"/>
        <w:spacing w:after="0" w:line="240" w:lineRule="auto"/>
        <w:jc w:val="both"/>
        <w:rPr>
          <w:rFonts w:ascii="Times New Roman" w:eastAsia="Times New Roman" w:hAnsi="Times New Roman" w:cs="Times New Roman"/>
          <w:sz w:val="28"/>
          <w:szCs w:val="28"/>
          <w:lang w:eastAsia="pl-PL"/>
        </w:rPr>
      </w:pPr>
    </w:p>
    <w:p w14:paraId="12564D72" w14:textId="5E25879A" w:rsidR="00E549A4" w:rsidRDefault="00BB4415" w:rsidP="00ED2C1E">
      <w:pPr>
        <w:shd w:val="clear" w:color="auto" w:fill="FFFFFF"/>
        <w:spacing w:after="0" w:line="240" w:lineRule="auto"/>
        <w:jc w:val="both"/>
      </w:pPr>
      <w:r>
        <w:rPr>
          <w:rFonts w:ascii="Times New Roman" w:eastAsia="Times New Roman" w:hAnsi="Times New Roman" w:cs="Times New Roman"/>
          <w:sz w:val="28"/>
          <w:szCs w:val="28"/>
          <w:lang w:eastAsia="pl-PL"/>
        </w:rPr>
        <w:t>11</w:t>
      </w:r>
      <w:r w:rsidR="00C16665">
        <w:rPr>
          <w:rFonts w:ascii="Times New Roman" w:eastAsia="Times New Roman" w:hAnsi="Times New Roman" w:cs="Times New Roman"/>
          <w:sz w:val="28"/>
          <w:szCs w:val="28"/>
          <w:lang w:eastAsia="pl-PL"/>
        </w:rPr>
        <w:t>. Administrator dokłada wszelkich starań, aby zapewnić wszelkie środki technicznej i organizacyjnej ochrony danych osobowych przed ich przypadkowym czy umyślnym zniszczeniem, przypadkową utratą, zmianą, nieuprawnionym ujawnieniem, wykorzystaniem; czy dostępem, zgodnie ze wszystkimi obowiązującymi przepisami prawa poprzez</w:t>
      </w:r>
    </w:p>
    <w:p w14:paraId="13E5D586" w14:textId="77777777" w:rsidR="00E549A4" w:rsidRDefault="00C16665" w:rsidP="00ED2C1E">
      <w:pPr>
        <w:shd w:val="clear" w:color="auto" w:fill="FFFFFF"/>
        <w:spacing w:after="0" w:line="240" w:lineRule="auto"/>
        <w:jc w:val="both"/>
      </w:pPr>
      <w:r>
        <w:rPr>
          <w:rFonts w:ascii="Times New Roman" w:eastAsia="Times New Roman" w:hAnsi="Times New Roman" w:cs="Times New Roman"/>
          <w:sz w:val="28"/>
          <w:szCs w:val="28"/>
          <w:lang w:eastAsia="pl-PL"/>
        </w:rPr>
        <w:t xml:space="preserve">-odpowiednie szkolenia swoich pracowników </w:t>
      </w:r>
    </w:p>
    <w:p w14:paraId="733D379D" w14:textId="77777777" w:rsidR="00E549A4" w:rsidRDefault="00C16665" w:rsidP="00ED2C1E">
      <w:pPr>
        <w:shd w:val="clear" w:color="auto" w:fill="FFFFFF"/>
        <w:spacing w:after="0" w:line="240" w:lineRule="auto"/>
        <w:jc w:val="both"/>
      </w:pPr>
      <w:r>
        <w:rPr>
          <w:rFonts w:ascii="Times New Roman" w:eastAsia="Times New Roman" w:hAnsi="Times New Roman" w:cs="Times New Roman"/>
          <w:sz w:val="28"/>
          <w:szCs w:val="28"/>
          <w:lang w:eastAsia="pl-PL"/>
        </w:rPr>
        <w:t>-prowadzenie zbiorów danych osobowych i ewidencji osób upoważnionych</w:t>
      </w:r>
    </w:p>
    <w:p w14:paraId="0E8B7C3F" w14:textId="77777777" w:rsidR="00E549A4" w:rsidRDefault="00C16665" w:rsidP="00ED2C1E">
      <w:pPr>
        <w:shd w:val="clear" w:color="auto" w:fill="FFFFFF"/>
        <w:spacing w:after="0" w:line="240" w:lineRule="auto"/>
        <w:jc w:val="both"/>
      </w:pPr>
      <w:r>
        <w:rPr>
          <w:rFonts w:ascii="Times New Roman" w:eastAsia="Times New Roman" w:hAnsi="Times New Roman" w:cs="Times New Roman"/>
          <w:sz w:val="28"/>
          <w:szCs w:val="28"/>
          <w:lang w:eastAsia="pl-PL"/>
        </w:rPr>
        <w:t>-zakup wysokiej jakości sprzętu, który spełnia nowoczesne standardy i wymogi</w:t>
      </w:r>
    </w:p>
    <w:p w14:paraId="182A3A41" w14:textId="77777777" w:rsidR="00E549A4" w:rsidRDefault="00C16665" w:rsidP="00ED2C1E">
      <w:pPr>
        <w:shd w:val="clear" w:color="auto" w:fill="FFFFFF"/>
        <w:spacing w:after="0" w:line="240" w:lineRule="auto"/>
        <w:jc w:val="both"/>
      </w:pPr>
      <w:r>
        <w:rPr>
          <w:rFonts w:ascii="Times New Roman" w:eastAsia="Times New Roman" w:hAnsi="Times New Roman" w:cs="Times New Roman"/>
          <w:sz w:val="28"/>
          <w:szCs w:val="28"/>
          <w:lang w:eastAsia="pl-PL"/>
        </w:rPr>
        <w:t xml:space="preserve">-zakup elektronicznego programu i usług do prowadzenia dokumentacji medycznej: który spełnia wszystkie wymagane standardy ochrony danych osobowych </w:t>
      </w:r>
    </w:p>
    <w:p w14:paraId="2709A063" w14:textId="77777777" w:rsidR="00E549A4" w:rsidRDefault="00C16665" w:rsidP="00ED2C1E">
      <w:pPr>
        <w:shd w:val="clear" w:color="auto" w:fill="FFFFFF"/>
        <w:spacing w:after="0" w:line="240" w:lineRule="auto"/>
        <w:jc w:val="both"/>
      </w:pPr>
      <w:r>
        <w:rPr>
          <w:rFonts w:ascii="Times New Roman" w:eastAsia="Times New Roman" w:hAnsi="Times New Roman" w:cs="Times New Roman"/>
          <w:sz w:val="28"/>
          <w:szCs w:val="28"/>
          <w:lang w:eastAsia="pl-PL"/>
        </w:rPr>
        <w:t xml:space="preserve">                    zabezpieczony indywidualnymi hasłami</w:t>
      </w:r>
    </w:p>
    <w:p w14:paraId="375AC876" w14:textId="77777777" w:rsidR="00E549A4" w:rsidRDefault="00C16665" w:rsidP="00ED2C1E">
      <w:pPr>
        <w:shd w:val="clear" w:color="auto" w:fill="FFFFFF"/>
        <w:spacing w:after="0" w:line="240" w:lineRule="auto"/>
        <w:jc w:val="both"/>
      </w:pP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t>zabezpieczony przed skutkami awarii</w:t>
      </w:r>
    </w:p>
    <w:p w14:paraId="30C9302F" w14:textId="77777777" w:rsidR="00E549A4" w:rsidRDefault="00C16665" w:rsidP="00ED2C1E">
      <w:pPr>
        <w:shd w:val="clear" w:color="auto" w:fill="FFFFFF"/>
        <w:spacing w:after="0" w:line="240" w:lineRule="auto"/>
        <w:jc w:val="both"/>
      </w:pP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t>chroniony przed wirusami i oprogramowaniem hackerskim</w:t>
      </w:r>
    </w:p>
    <w:p w14:paraId="314A4255" w14:textId="77777777" w:rsidR="00E549A4" w:rsidRDefault="00C16665" w:rsidP="00ED2C1E">
      <w:pPr>
        <w:shd w:val="clear" w:color="auto" w:fill="FFFFFF"/>
        <w:spacing w:after="0" w:line="240" w:lineRule="auto"/>
        <w:jc w:val="both"/>
      </w:pPr>
      <w:r>
        <w:rPr>
          <w:rFonts w:ascii="Times New Roman" w:eastAsia="Times New Roman" w:hAnsi="Times New Roman" w:cs="Times New Roman"/>
          <w:sz w:val="28"/>
          <w:szCs w:val="28"/>
          <w:lang w:eastAsia="pl-PL"/>
        </w:rPr>
        <w:t>-przechowywanie wszystkich dokumentów i sprzętów w zamkniętych szafach/pomieszczeniach</w:t>
      </w:r>
    </w:p>
    <w:p w14:paraId="08DF86C2" w14:textId="77777777" w:rsidR="00E549A4" w:rsidRDefault="00C16665" w:rsidP="00ED2C1E">
      <w:pPr>
        <w:shd w:val="clear" w:color="auto" w:fill="FFFFFF"/>
        <w:spacing w:after="0" w:line="240" w:lineRule="auto"/>
        <w:jc w:val="both"/>
      </w:pPr>
      <w:r>
        <w:rPr>
          <w:rFonts w:ascii="Times New Roman" w:eastAsia="Times New Roman" w:hAnsi="Times New Roman" w:cs="Times New Roman"/>
          <w:sz w:val="28"/>
          <w:szCs w:val="28"/>
          <w:lang w:eastAsia="pl-PL"/>
        </w:rPr>
        <w:t>-korzystanie z profesjonalnej niszczarki do niszczenia dokumentacji z danymi osobowymi</w:t>
      </w:r>
    </w:p>
    <w:p w14:paraId="024165B8" w14:textId="77777777" w:rsidR="00E549A4" w:rsidRDefault="00C16665" w:rsidP="00ED2C1E">
      <w:pPr>
        <w:shd w:val="clear" w:color="auto" w:fill="FFFFFF"/>
        <w:spacing w:after="0" w:line="240" w:lineRule="auto"/>
        <w:jc w:val="both"/>
      </w:pPr>
      <w:r>
        <w:rPr>
          <w:rFonts w:ascii="Times New Roman" w:eastAsia="Times New Roman" w:hAnsi="Times New Roman" w:cs="Times New Roman"/>
          <w:sz w:val="28"/>
          <w:szCs w:val="28"/>
          <w:lang w:eastAsia="pl-PL"/>
        </w:rPr>
        <w:t>-monitoring wizyjny</w:t>
      </w:r>
    </w:p>
    <w:p w14:paraId="21E801E3" w14:textId="77777777" w:rsidR="00E549A4" w:rsidRDefault="00C16665" w:rsidP="00ED2C1E">
      <w:pPr>
        <w:shd w:val="clear" w:color="auto" w:fill="FFFFFF"/>
        <w:spacing w:after="0" w:line="240" w:lineRule="auto"/>
        <w:jc w:val="both"/>
      </w:pPr>
      <w:r>
        <w:rPr>
          <w:rFonts w:ascii="Times New Roman" w:eastAsia="Times New Roman" w:hAnsi="Times New Roman" w:cs="Times New Roman"/>
          <w:sz w:val="28"/>
          <w:szCs w:val="28"/>
          <w:lang w:eastAsia="pl-PL"/>
        </w:rPr>
        <w:t>-ochronę budynku (monitoring mienia) przez firmę zewnętrzną</w:t>
      </w:r>
    </w:p>
    <w:p w14:paraId="5C9D243A" w14:textId="77777777" w:rsidR="00E549A4" w:rsidRDefault="00C16665" w:rsidP="00ED2C1E">
      <w:pPr>
        <w:shd w:val="clear" w:color="auto" w:fill="FFFFFF"/>
        <w:spacing w:after="0" w:line="240" w:lineRule="auto"/>
        <w:jc w:val="both"/>
      </w:pPr>
      <w:r>
        <w:rPr>
          <w:rFonts w:ascii="Times New Roman" w:eastAsia="Times New Roman" w:hAnsi="Times New Roman" w:cs="Times New Roman"/>
          <w:sz w:val="28"/>
          <w:szCs w:val="28"/>
          <w:lang w:eastAsia="pl-PL"/>
        </w:rPr>
        <w:lastRenderedPageBreak/>
        <w:t>-odpowiednie przygotowanie i zabezpieczenie (przed dostępem osób nieupoważnionych) budynku, pomieszczeń i gabinetów lekarskich zgodnie z rozporządzeniem ministra zdrowia z 26 czerwca 2012 r. w sprawie szczegółowych wymagań, jakimi powinny odpowiadać pomieszczenia i urządzenia podmiotu wykonującego działalność leczniczą, dodatkowo uwzględniając wygłuszenie pomieszczeń.</w:t>
      </w:r>
    </w:p>
    <w:p w14:paraId="1383AFD9" w14:textId="77777777" w:rsidR="00E549A4" w:rsidRDefault="00C16665" w:rsidP="00ED2C1E">
      <w:pPr>
        <w:shd w:val="clear" w:color="auto" w:fill="FFFFFF"/>
        <w:spacing w:after="0" w:line="240" w:lineRule="auto"/>
        <w:jc w:val="both"/>
      </w:pPr>
      <w:r>
        <w:rPr>
          <w:rFonts w:ascii="Times New Roman" w:eastAsia="Times New Roman" w:hAnsi="Times New Roman" w:cs="Times New Roman"/>
          <w:sz w:val="28"/>
          <w:szCs w:val="28"/>
          <w:lang w:eastAsia="pl-PL"/>
        </w:rPr>
        <w:t>-stale korzystając z wiedzy, infrastruktury, technologii jakimi dysponują specjalistyczne podmioty zewnętrzne</w:t>
      </w:r>
    </w:p>
    <w:p w14:paraId="3DFDC517" w14:textId="7AA6754D" w:rsidR="00E549A4" w:rsidRDefault="00E549A4" w:rsidP="00ED2C1E">
      <w:pPr>
        <w:jc w:val="both"/>
      </w:pPr>
    </w:p>
    <w:p w14:paraId="50D677CB" w14:textId="51EB90A0" w:rsidR="00594AE6" w:rsidRPr="00594AE6" w:rsidRDefault="00594AE6" w:rsidP="00594AE6">
      <w:pPr>
        <w:pStyle w:val="NormalnyWeb"/>
        <w:shd w:val="clear" w:color="auto" w:fill="FFFFFF"/>
        <w:spacing w:beforeAutospacing="0" w:after="225" w:afterAutospacing="0"/>
        <w:jc w:val="both"/>
        <w:textAlignment w:val="baseline"/>
        <w:rPr>
          <w:sz w:val="28"/>
          <w:szCs w:val="28"/>
        </w:rPr>
      </w:pPr>
      <w:r w:rsidRPr="00594AE6">
        <w:rPr>
          <w:sz w:val="28"/>
          <w:szCs w:val="28"/>
        </w:rPr>
        <w:t xml:space="preserve">12. </w:t>
      </w:r>
      <w:r>
        <w:rPr>
          <w:sz w:val="28"/>
          <w:szCs w:val="28"/>
        </w:rPr>
        <w:t>P</w:t>
      </w:r>
      <w:r w:rsidRPr="00594AE6">
        <w:rPr>
          <w:sz w:val="28"/>
          <w:szCs w:val="28"/>
        </w:rPr>
        <w:t>liki cookies</w:t>
      </w:r>
      <w:r>
        <w:rPr>
          <w:sz w:val="28"/>
          <w:szCs w:val="28"/>
        </w:rPr>
        <w:t>.</w:t>
      </w:r>
    </w:p>
    <w:p w14:paraId="4EBE90C5" w14:textId="77777777" w:rsidR="00594AE6" w:rsidRPr="00594AE6" w:rsidRDefault="00594AE6" w:rsidP="00594AE6">
      <w:pPr>
        <w:numPr>
          <w:ilvl w:val="0"/>
          <w:numId w:val="8"/>
        </w:numPr>
        <w:shd w:val="clear" w:color="auto" w:fill="FFFFFF"/>
        <w:spacing w:after="150" w:line="240" w:lineRule="auto"/>
        <w:ind w:left="1170"/>
        <w:jc w:val="both"/>
        <w:textAlignment w:val="baseline"/>
        <w:rPr>
          <w:rFonts w:ascii="Times New Roman" w:hAnsi="Times New Roman" w:cs="Times New Roman"/>
          <w:sz w:val="28"/>
          <w:szCs w:val="28"/>
        </w:rPr>
      </w:pPr>
      <w:r w:rsidRPr="00594AE6">
        <w:rPr>
          <w:rFonts w:ascii="Times New Roman" w:hAnsi="Times New Roman" w:cs="Times New Roman"/>
          <w:sz w:val="28"/>
          <w:szCs w:val="28"/>
        </w:rPr>
        <w:t>Pliki cookies (tzw. „ciasteczka”) stanowią dane informatyczne, w szczególności pliki tekstowe, które przechowywane są w urządzeniu końcowym Użytkownika Serwisu i przeznaczone są do korzystania ze stron internetowych Serwisu. Cookies zazwyczaj zawierają nazwę strony internetowej, z której pochodzą, czas przechowywania ich na urządzeniu końcowym oraz unikalny numer.</w:t>
      </w:r>
    </w:p>
    <w:p w14:paraId="7FC4B03A" w14:textId="77777777" w:rsidR="00594AE6" w:rsidRPr="00594AE6" w:rsidRDefault="00594AE6" w:rsidP="00594AE6">
      <w:pPr>
        <w:numPr>
          <w:ilvl w:val="0"/>
          <w:numId w:val="8"/>
        </w:numPr>
        <w:shd w:val="clear" w:color="auto" w:fill="FFFFFF"/>
        <w:spacing w:after="150" w:line="240" w:lineRule="auto"/>
        <w:ind w:left="1170"/>
        <w:jc w:val="both"/>
        <w:textAlignment w:val="baseline"/>
        <w:rPr>
          <w:rFonts w:ascii="Times New Roman" w:hAnsi="Times New Roman" w:cs="Times New Roman"/>
          <w:sz w:val="28"/>
          <w:szCs w:val="28"/>
        </w:rPr>
      </w:pPr>
      <w:r w:rsidRPr="00594AE6">
        <w:rPr>
          <w:rFonts w:ascii="Times New Roman" w:hAnsi="Times New Roman" w:cs="Times New Roman"/>
          <w:sz w:val="28"/>
          <w:szCs w:val="28"/>
        </w:rPr>
        <w:t>Administrator używa zarówno naszych plików cookie, jak i plików cookie podmiotów zewnętrznych w celu gromadzenia statystyk oraz danych użytkowników w formie zagregowanej oraz indywidualnej, a także narzędzi analitycznych do optymalizacji naszej strony i przedstawiania oferty interesującej dla użytkownika.</w:t>
      </w:r>
    </w:p>
    <w:p w14:paraId="37A99908" w14:textId="77777777" w:rsidR="00594AE6" w:rsidRPr="00594AE6" w:rsidRDefault="00594AE6" w:rsidP="00594AE6">
      <w:pPr>
        <w:numPr>
          <w:ilvl w:val="0"/>
          <w:numId w:val="8"/>
        </w:numPr>
        <w:shd w:val="clear" w:color="auto" w:fill="FFFFFF"/>
        <w:spacing w:after="150" w:line="240" w:lineRule="auto"/>
        <w:ind w:left="1170"/>
        <w:jc w:val="both"/>
        <w:textAlignment w:val="baseline"/>
        <w:rPr>
          <w:rFonts w:ascii="Times New Roman" w:hAnsi="Times New Roman" w:cs="Times New Roman"/>
          <w:sz w:val="28"/>
          <w:szCs w:val="28"/>
        </w:rPr>
      </w:pPr>
      <w:r w:rsidRPr="00594AE6">
        <w:rPr>
          <w:rFonts w:ascii="Times New Roman" w:hAnsi="Times New Roman" w:cs="Times New Roman"/>
          <w:sz w:val="28"/>
          <w:szCs w:val="28"/>
        </w:rPr>
        <w:t>Administrator używa także zewnętrznych plików cookie, które monitorują, w jaki sposób użytkownik korzysta z innych witryn, dzięki czemu możemy też udostępniać materiały marketingowe na innych stronach lub w innych kanałach komunikacji.</w:t>
      </w:r>
    </w:p>
    <w:p w14:paraId="00609A68" w14:textId="77777777" w:rsidR="00594AE6" w:rsidRPr="00594AE6" w:rsidRDefault="00594AE6" w:rsidP="00594AE6">
      <w:pPr>
        <w:numPr>
          <w:ilvl w:val="0"/>
          <w:numId w:val="8"/>
        </w:numPr>
        <w:shd w:val="clear" w:color="auto" w:fill="FFFFFF"/>
        <w:spacing w:after="150" w:line="240" w:lineRule="auto"/>
        <w:ind w:left="1170"/>
        <w:jc w:val="both"/>
        <w:textAlignment w:val="baseline"/>
        <w:rPr>
          <w:rFonts w:ascii="Times New Roman" w:hAnsi="Times New Roman" w:cs="Times New Roman"/>
          <w:sz w:val="28"/>
          <w:szCs w:val="28"/>
        </w:rPr>
      </w:pPr>
      <w:r w:rsidRPr="00594AE6">
        <w:rPr>
          <w:rFonts w:ascii="Times New Roman" w:hAnsi="Times New Roman" w:cs="Times New Roman"/>
          <w:sz w:val="28"/>
          <w:szCs w:val="28"/>
        </w:rPr>
        <w:t>Administrator korzysta z cookies w celu:</w:t>
      </w:r>
    </w:p>
    <w:p w14:paraId="15103ABC" w14:textId="77777777" w:rsidR="00594AE6" w:rsidRPr="00594AE6" w:rsidRDefault="00594AE6" w:rsidP="00594AE6">
      <w:pPr>
        <w:numPr>
          <w:ilvl w:val="1"/>
          <w:numId w:val="8"/>
        </w:numPr>
        <w:shd w:val="clear" w:color="auto" w:fill="FFFFFF"/>
        <w:spacing w:after="150" w:line="240" w:lineRule="auto"/>
        <w:ind w:left="2340"/>
        <w:jc w:val="both"/>
        <w:textAlignment w:val="baseline"/>
        <w:rPr>
          <w:rFonts w:ascii="Times New Roman" w:hAnsi="Times New Roman" w:cs="Times New Roman"/>
          <w:sz w:val="28"/>
          <w:szCs w:val="28"/>
        </w:rPr>
      </w:pPr>
      <w:r w:rsidRPr="00594AE6">
        <w:rPr>
          <w:rFonts w:ascii="Times New Roman" w:hAnsi="Times New Roman" w:cs="Times New Roman"/>
          <w:sz w:val="28"/>
          <w:szCs w:val="28"/>
        </w:rPr>
        <w:t>zapewnienia funkcjonalności usług i kanałów komunikacji, w tym:</w:t>
      </w:r>
    </w:p>
    <w:p w14:paraId="2AAA058F" w14:textId="77777777" w:rsidR="00594AE6" w:rsidRPr="00594AE6" w:rsidRDefault="00594AE6" w:rsidP="00594AE6">
      <w:pPr>
        <w:numPr>
          <w:ilvl w:val="1"/>
          <w:numId w:val="8"/>
        </w:numPr>
        <w:shd w:val="clear" w:color="auto" w:fill="FFFFFF"/>
        <w:spacing w:after="150" w:line="240" w:lineRule="auto"/>
        <w:ind w:left="2340"/>
        <w:jc w:val="both"/>
        <w:textAlignment w:val="baseline"/>
        <w:rPr>
          <w:rFonts w:ascii="Times New Roman" w:hAnsi="Times New Roman" w:cs="Times New Roman"/>
          <w:sz w:val="28"/>
          <w:szCs w:val="28"/>
        </w:rPr>
      </w:pPr>
      <w:r w:rsidRPr="00594AE6">
        <w:rPr>
          <w:rFonts w:ascii="Times New Roman" w:hAnsi="Times New Roman" w:cs="Times New Roman"/>
          <w:sz w:val="28"/>
          <w:szCs w:val="28"/>
        </w:rPr>
        <w:t>zapamiętania preferencji językowych odwiedzających,</w:t>
      </w:r>
    </w:p>
    <w:p w14:paraId="57A3F6D3" w14:textId="551833EC" w:rsidR="00594AE6" w:rsidRPr="00594AE6" w:rsidRDefault="00594AE6" w:rsidP="00594AE6">
      <w:pPr>
        <w:numPr>
          <w:ilvl w:val="1"/>
          <w:numId w:val="8"/>
        </w:numPr>
        <w:shd w:val="clear" w:color="auto" w:fill="FFFFFF"/>
        <w:spacing w:after="150" w:line="240" w:lineRule="auto"/>
        <w:ind w:left="2340"/>
        <w:jc w:val="both"/>
        <w:textAlignment w:val="baseline"/>
        <w:rPr>
          <w:rFonts w:ascii="Times New Roman" w:hAnsi="Times New Roman" w:cs="Times New Roman"/>
          <w:sz w:val="28"/>
          <w:szCs w:val="28"/>
        </w:rPr>
      </w:pPr>
      <w:r w:rsidRPr="00594AE6">
        <w:rPr>
          <w:rFonts w:ascii="Times New Roman" w:hAnsi="Times New Roman" w:cs="Times New Roman"/>
          <w:sz w:val="28"/>
          <w:szCs w:val="28"/>
        </w:rPr>
        <w:t>przechowywania preferencji i informacji o użytkowniku ważnych dla aplikacji Google Maps</w:t>
      </w:r>
      <w:r>
        <w:rPr>
          <w:rFonts w:ascii="Times New Roman" w:hAnsi="Times New Roman" w:cs="Times New Roman"/>
          <w:sz w:val="28"/>
          <w:szCs w:val="28"/>
        </w:rPr>
        <w:t>,</w:t>
      </w:r>
    </w:p>
    <w:p w14:paraId="4840F1B1" w14:textId="1C8CD0DC" w:rsidR="00594AE6" w:rsidRPr="00594AE6" w:rsidRDefault="00594AE6" w:rsidP="00594AE6">
      <w:pPr>
        <w:numPr>
          <w:ilvl w:val="1"/>
          <w:numId w:val="8"/>
        </w:numPr>
        <w:shd w:val="clear" w:color="auto" w:fill="FFFFFF"/>
        <w:spacing w:after="150" w:line="240" w:lineRule="auto"/>
        <w:ind w:left="2340"/>
        <w:jc w:val="both"/>
        <w:textAlignment w:val="baseline"/>
        <w:rPr>
          <w:rFonts w:ascii="Times New Roman" w:hAnsi="Times New Roman" w:cs="Times New Roman"/>
          <w:sz w:val="28"/>
          <w:szCs w:val="28"/>
        </w:rPr>
      </w:pPr>
      <w:r w:rsidRPr="00594AE6">
        <w:rPr>
          <w:rFonts w:ascii="Times New Roman" w:hAnsi="Times New Roman" w:cs="Times New Roman"/>
          <w:sz w:val="28"/>
          <w:szCs w:val="28"/>
        </w:rPr>
        <w:t>wykorzystania funkcji interaktywnych w celu popularyzacji Serwisu za pomocą serwisów społecznościowych, m.in. takich jak Facebook</w:t>
      </w:r>
      <w:r>
        <w:rPr>
          <w:rFonts w:ascii="Times New Roman" w:hAnsi="Times New Roman" w:cs="Times New Roman"/>
          <w:sz w:val="28"/>
          <w:szCs w:val="28"/>
        </w:rPr>
        <w:t>,</w:t>
      </w:r>
    </w:p>
    <w:p w14:paraId="4AF2221D" w14:textId="77777777" w:rsidR="00594AE6" w:rsidRPr="00594AE6" w:rsidRDefault="00594AE6" w:rsidP="00594AE6">
      <w:pPr>
        <w:numPr>
          <w:ilvl w:val="1"/>
          <w:numId w:val="8"/>
        </w:numPr>
        <w:shd w:val="clear" w:color="auto" w:fill="FFFFFF"/>
        <w:spacing w:after="150" w:line="240" w:lineRule="auto"/>
        <w:ind w:left="2340"/>
        <w:jc w:val="both"/>
        <w:textAlignment w:val="baseline"/>
        <w:rPr>
          <w:rFonts w:ascii="Times New Roman" w:hAnsi="Times New Roman" w:cs="Times New Roman"/>
          <w:sz w:val="28"/>
          <w:szCs w:val="28"/>
        </w:rPr>
      </w:pPr>
      <w:r w:rsidRPr="00594AE6">
        <w:rPr>
          <w:rFonts w:ascii="Times New Roman" w:hAnsi="Times New Roman" w:cs="Times New Roman"/>
          <w:sz w:val="28"/>
          <w:szCs w:val="28"/>
        </w:rPr>
        <w:t>pomiarów, które służą zrozumieniu, w jaki sposób użytkownicy korzystają z naszych usług, metod komunikacji, kampanii online. Do tego celu wykorzystywane są narzędzia:</w:t>
      </w:r>
    </w:p>
    <w:p w14:paraId="461395AA" w14:textId="77777777" w:rsidR="00594AE6" w:rsidRPr="00594AE6" w:rsidRDefault="00594AE6" w:rsidP="00594AE6">
      <w:pPr>
        <w:numPr>
          <w:ilvl w:val="2"/>
          <w:numId w:val="8"/>
        </w:numPr>
        <w:shd w:val="clear" w:color="auto" w:fill="FFFFFF"/>
        <w:spacing w:after="0" w:line="240" w:lineRule="auto"/>
        <w:ind w:left="3510"/>
        <w:jc w:val="both"/>
        <w:textAlignment w:val="baseline"/>
        <w:rPr>
          <w:rFonts w:ascii="Times New Roman" w:hAnsi="Times New Roman" w:cs="Times New Roman"/>
          <w:sz w:val="28"/>
          <w:szCs w:val="28"/>
        </w:rPr>
      </w:pPr>
      <w:r w:rsidRPr="00594AE6">
        <w:rPr>
          <w:rFonts w:ascii="Times New Roman" w:hAnsi="Times New Roman" w:cs="Times New Roman"/>
          <w:sz w:val="28"/>
          <w:szCs w:val="28"/>
        </w:rPr>
        <w:lastRenderedPageBreak/>
        <w:t>Google Analytics – usługa wykorzystywana w celu uzyskania danych dotyczących działań użytkowników na stronie. Szczegółowe informacje dotyczące sposobu używania danych przez Google dostępne są na stronie: </w:t>
      </w:r>
      <w:hyperlink r:id="rId11" w:history="1">
        <w:r w:rsidRPr="00594AE6">
          <w:rPr>
            <w:rStyle w:val="Hipercze"/>
            <w:rFonts w:ascii="Times New Roman" w:hAnsi="Times New Roman" w:cs="Times New Roman"/>
            <w:color w:val="auto"/>
            <w:sz w:val="28"/>
            <w:szCs w:val="28"/>
            <w:bdr w:val="none" w:sz="0" w:space="0" w:color="auto" w:frame="1"/>
          </w:rPr>
          <w:t>https://policies.google.com/technologies/partner-sites</w:t>
        </w:r>
      </w:hyperlink>
    </w:p>
    <w:p w14:paraId="78618082" w14:textId="77777777" w:rsidR="00594AE6" w:rsidRPr="00594AE6" w:rsidRDefault="00594AE6" w:rsidP="00594AE6">
      <w:pPr>
        <w:numPr>
          <w:ilvl w:val="2"/>
          <w:numId w:val="8"/>
        </w:numPr>
        <w:shd w:val="clear" w:color="auto" w:fill="FFFFFF"/>
        <w:spacing w:after="150" w:line="240" w:lineRule="auto"/>
        <w:ind w:left="3510"/>
        <w:jc w:val="both"/>
        <w:textAlignment w:val="baseline"/>
        <w:rPr>
          <w:rFonts w:ascii="Times New Roman" w:hAnsi="Times New Roman" w:cs="Times New Roman"/>
          <w:sz w:val="28"/>
          <w:szCs w:val="28"/>
        </w:rPr>
      </w:pPr>
      <w:r w:rsidRPr="00594AE6">
        <w:rPr>
          <w:rFonts w:ascii="Times New Roman" w:hAnsi="Times New Roman" w:cs="Times New Roman"/>
          <w:sz w:val="28"/>
          <w:szCs w:val="28"/>
        </w:rPr>
        <w:t>Google AdWords – odpowiada za ocenę skuteczności działania kampanii reklamowych, pomaga personalizować reklamy. Usługa odpowiada także za powtórzenia przekazu reklamowego użytkownikom, którzy odwiedzili stronę, wyświetlając im reklamę tekstową, graficzną bądź reklamę video. Reklama ta jest dopasowana do zainteresowań użytkownika i lokalizacji w jakiej się znajduje.</w:t>
      </w:r>
    </w:p>
    <w:p w14:paraId="4F8BEEB1" w14:textId="32F66D76" w:rsidR="00594AE6" w:rsidRPr="00594AE6" w:rsidRDefault="00594AE6" w:rsidP="00594AE6">
      <w:pPr>
        <w:numPr>
          <w:ilvl w:val="1"/>
          <w:numId w:val="8"/>
        </w:numPr>
        <w:shd w:val="clear" w:color="auto" w:fill="FFFFFF"/>
        <w:spacing w:after="0" w:line="240" w:lineRule="auto"/>
        <w:ind w:left="2340"/>
        <w:jc w:val="both"/>
        <w:textAlignment w:val="baseline"/>
        <w:rPr>
          <w:rFonts w:ascii="Times New Roman" w:hAnsi="Times New Roman" w:cs="Times New Roman"/>
          <w:sz w:val="28"/>
          <w:szCs w:val="28"/>
        </w:rPr>
      </w:pPr>
      <w:r w:rsidRPr="00594AE6">
        <w:rPr>
          <w:rFonts w:ascii="Times New Roman" w:hAnsi="Times New Roman" w:cs="Times New Roman"/>
          <w:sz w:val="28"/>
          <w:szCs w:val="28"/>
        </w:rPr>
        <w:t>Odwiedzając stronę </w:t>
      </w:r>
      <w:r w:rsidRPr="00594AE6">
        <w:rPr>
          <w:rFonts w:ascii="Times New Roman" w:hAnsi="Times New Roman" w:cs="Times New Roman"/>
          <w:sz w:val="28"/>
          <w:szCs w:val="28"/>
          <w:u w:val="single"/>
        </w:rPr>
        <w:t>www.</w:t>
      </w:r>
      <w:hyperlink r:id="rId12" w:history="1">
        <w:r w:rsidRPr="00594AE6">
          <w:rPr>
            <w:rStyle w:val="Hipercze"/>
            <w:rFonts w:ascii="Times New Roman" w:hAnsi="Times New Roman" w:cs="Times New Roman"/>
            <w:color w:val="auto"/>
            <w:sz w:val="28"/>
            <w:szCs w:val="28"/>
            <w:bdr w:val="none" w:sz="0" w:space="0" w:color="auto" w:frame="1"/>
          </w:rPr>
          <w:t>gzmedica.pl</w:t>
        </w:r>
      </w:hyperlink>
      <w:r w:rsidRPr="00594AE6">
        <w:rPr>
          <w:rFonts w:ascii="Times New Roman" w:hAnsi="Times New Roman" w:cs="Times New Roman"/>
          <w:sz w:val="28"/>
          <w:szCs w:val="28"/>
        </w:rPr>
        <w:t> stajecie się Państwo automatycznie jej Użytkownikiem. Wszelkie treści znajdujące się na Stronie chronione są prawem autorskim lub prawami ochronnymi wynikającymi z rejestracji znaków towarowych i nie mogą być w żaden sposób wykorzystywane bez wyrażonej na piśmie, pod rygorem nieważności, zgody uprawionego, za wyjątkiem dozwolonego użytku osobistego utworów w rozumieniu ustawy z dnia 04 lutego 1994 roku o prawie autorskim i prawach pokrewnych. Jakiekolwiek działania wykraczające poza w/w dozwolony użytek są niedozwolone oraz mogą skutkować pociągnięciem do odpowiedzialności cywilnej i karnej. Wszelkie treści zamieszczone na Stronie mają charakter wyłącznie informacyjny i nie stanowią oferty w rozumieniu przepisów Kodeksu cywilnego.</w:t>
      </w:r>
    </w:p>
    <w:p w14:paraId="4650D2B1" w14:textId="77777777" w:rsidR="00594AE6" w:rsidRPr="00594AE6" w:rsidRDefault="00594AE6" w:rsidP="0044251D">
      <w:pPr>
        <w:numPr>
          <w:ilvl w:val="1"/>
          <w:numId w:val="8"/>
        </w:numPr>
        <w:shd w:val="clear" w:color="auto" w:fill="FFFFFF"/>
        <w:spacing w:after="150" w:line="240" w:lineRule="auto"/>
        <w:ind w:left="2340"/>
        <w:jc w:val="both"/>
        <w:textAlignment w:val="baseline"/>
        <w:rPr>
          <w:rFonts w:ascii="Times New Roman" w:hAnsi="Times New Roman" w:cs="Times New Roman"/>
          <w:sz w:val="28"/>
          <w:szCs w:val="28"/>
        </w:rPr>
      </w:pPr>
      <w:r w:rsidRPr="00594AE6">
        <w:rPr>
          <w:rFonts w:ascii="Times New Roman" w:hAnsi="Times New Roman" w:cs="Times New Roman"/>
          <w:sz w:val="28"/>
          <w:szCs w:val="28"/>
        </w:rPr>
        <w:t>Administrator nie ponosi żadnej odpowiedzialności z tytułu powstania jakichkolwiek szkód w związku z decyzjami podjętymi na podstawie zamieszczonych na stronie internetowej informacji lub w związku z ich nieautoryzowanym wykorzystaniem, chyba, że odpowiedzialność taka wynika z powszechnie obowiązujących przepisów prawa, w szczególności przepisów szeroko rozumianego prawa konsumenckiego.</w:t>
      </w:r>
    </w:p>
    <w:p w14:paraId="5EEF143D" w14:textId="66810533" w:rsidR="00594AE6" w:rsidRDefault="00594AE6" w:rsidP="00ED2C1E">
      <w:pPr>
        <w:jc w:val="both"/>
      </w:pPr>
    </w:p>
    <w:p w14:paraId="5A98F498" w14:textId="17731D8C" w:rsidR="00243F19" w:rsidRDefault="001D4C2E" w:rsidP="00ED2C1E">
      <w:pPr>
        <w:jc w:val="both"/>
      </w:pPr>
      <w:r>
        <w:t>Aktualizacja 17.03.2023</w:t>
      </w:r>
    </w:p>
    <w:sectPr w:rsidR="00243F19">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76F63"/>
    <w:multiLevelType w:val="multilevel"/>
    <w:tmpl w:val="EA94B6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0E112F"/>
    <w:multiLevelType w:val="multilevel"/>
    <w:tmpl w:val="DB444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1D3976"/>
    <w:multiLevelType w:val="multilevel"/>
    <w:tmpl w:val="4440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E15440"/>
    <w:multiLevelType w:val="multilevel"/>
    <w:tmpl w:val="9F6C8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94391C"/>
    <w:multiLevelType w:val="multilevel"/>
    <w:tmpl w:val="2FEA71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bCs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BB2521"/>
    <w:multiLevelType w:val="multilevel"/>
    <w:tmpl w:val="15920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01495F"/>
    <w:multiLevelType w:val="multilevel"/>
    <w:tmpl w:val="E78EDC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7713E3"/>
    <w:multiLevelType w:val="hybridMultilevel"/>
    <w:tmpl w:val="0B923DBA"/>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5660983">
    <w:abstractNumId w:val="2"/>
  </w:num>
  <w:num w:numId="2" w16cid:durableId="1610696235">
    <w:abstractNumId w:val="4"/>
  </w:num>
  <w:num w:numId="3" w16cid:durableId="1914969322">
    <w:abstractNumId w:val="7"/>
  </w:num>
  <w:num w:numId="4" w16cid:durableId="951672079">
    <w:abstractNumId w:val="6"/>
  </w:num>
  <w:num w:numId="5" w16cid:durableId="2112971235">
    <w:abstractNumId w:val="0"/>
  </w:num>
  <w:num w:numId="6" w16cid:durableId="1667975601">
    <w:abstractNumId w:val="3"/>
  </w:num>
  <w:num w:numId="7" w16cid:durableId="701856395">
    <w:abstractNumId w:val="1"/>
  </w:num>
  <w:num w:numId="8" w16cid:durableId="6622449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9A4"/>
    <w:rsid w:val="00000844"/>
    <w:rsid w:val="00012B00"/>
    <w:rsid w:val="00020565"/>
    <w:rsid w:val="0002713B"/>
    <w:rsid w:val="00034A44"/>
    <w:rsid w:val="000551E1"/>
    <w:rsid w:val="000628E8"/>
    <w:rsid w:val="00065FC3"/>
    <w:rsid w:val="00077AEB"/>
    <w:rsid w:val="000B66A9"/>
    <w:rsid w:val="000C1687"/>
    <w:rsid w:val="000C2D81"/>
    <w:rsid w:val="000C5686"/>
    <w:rsid w:val="000F0347"/>
    <w:rsid w:val="000F0813"/>
    <w:rsid w:val="00101C72"/>
    <w:rsid w:val="00156539"/>
    <w:rsid w:val="001A0D1D"/>
    <w:rsid w:val="001D4C2E"/>
    <w:rsid w:val="001E129C"/>
    <w:rsid w:val="001E45AD"/>
    <w:rsid w:val="001F2A7C"/>
    <w:rsid w:val="001F7189"/>
    <w:rsid w:val="002363FA"/>
    <w:rsid w:val="00243F19"/>
    <w:rsid w:val="00256822"/>
    <w:rsid w:val="00264C71"/>
    <w:rsid w:val="00295E74"/>
    <w:rsid w:val="002A6DDB"/>
    <w:rsid w:val="002C1C90"/>
    <w:rsid w:val="002E493E"/>
    <w:rsid w:val="002F0C83"/>
    <w:rsid w:val="003321B2"/>
    <w:rsid w:val="00360383"/>
    <w:rsid w:val="00364EE5"/>
    <w:rsid w:val="00373B0F"/>
    <w:rsid w:val="003E124D"/>
    <w:rsid w:val="0044251D"/>
    <w:rsid w:val="00455614"/>
    <w:rsid w:val="00481A80"/>
    <w:rsid w:val="004A59CB"/>
    <w:rsid w:val="004C0AE6"/>
    <w:rsid w:val="004C2785"/>
    <w:rsid w:val="004C5105"/>
    <w:rsid w:val="004E2ABC"/>
    <w:rsid w:val="00520563"/>
    <w:rsid w:val="0055757C"/>
    <w:rsid w:val="00576DF6"/>
    <w:rsid w:val="00577C45"/>
    <w:rsid w:val="00594AE6"/>
    <w:rsid w:val="005B0CCE"/>
    <w:rsid w:val="005C2B3B"/>
    <w:rsid w:val="005C2CCF"/>
    <w:rsid w:val="005F7E84"/>
    <w:rsid w:val="006329FF"/>
    <w:rsid w:val="00647C71"/>
    <w:rsid w:val="00685645"/>
    <w:rsid w:val="00696C85"/>
    <w:rsid w:val="006B4B83"/>
    <w:rsid w:val="00753344"/>
    <w:rsid w:val="00754C48"/>
    <w:rsid w:val="00795D2C"/>
    <w:rsid w:val="007B29E3"/>
    <w:rsid w:val="00830E30"/>
    <w:rsid w:val="00877328"/>
    <w:rsid w:val="008A2358"/>
    <w:rsid w:val="008D3075"/>
    <w:rsid w:val="008F60D0"/>
    <w:rsid w:val="00914FD2"/>
    <w:rsid w:val="00934BA3"/>
    <w:rsid w:val="009602C0"/>
    <w:rsid w:val="00965019"/>
    <w:rsid w:val="009D40C2"/>
    <w:rsid w:val="009E5864"/>
    <w:rsid w:val="009F4201"/>
    <w:rsid w:val="00A1618A"/>
    <w:rsid w:val="00A26B07"/>
    <w:rsid w:val="00A32BB0"/>
    <w:rsid w:val="00A430E9"/>
    <w:rsid w:val="00A7133F"/>
    <w:rsid w:val="00A81E47"/>
    <w:rsid w:val="00AB1C2E"/>
    <w:rsid w:val="00AB62F9"/>
    <w:rsid w:val="00AD0C65"/>
    <w:rsid w:val="00B124E6"/>
    <w:rsid w:val="00B44282"/>
    <w:rsid w:val="00B53755"/>
    <w:rsid w:val="00B93F12"/>
    <w:rsid w:val="00B95FA6"/>
    <w:rsid w:val="00BA0337"/>
    <w:rsid w:val="00BA6E68"/>
    <w:rsid w:val="00BB4415"/>
    <w:rsid w:val="00BB4770"/>
    <w:rsid w:val="00BB7E93"/>
    <w:rsid w:val="00BC6D43"/>
    <w:rsid w:val="00C102C4"/>
    <w:rsid w:val="00C16665"/>
    <w:rsid w:val="00C34C0A"/>
    <w:rsid w:val="00C43C7C"/>
    <w:rsid w:val="00CC2A6E"/>
    <w:rsid w:val="00CD317D"/>
    <w:rsid w:val="00CD415F"/>
    <w:rsid w:val="00CD5E9C"/>
    <w:rsid w:val="00CE154E"/>
    <w:rsid w:val="00CE7BEF"/>
    <w:rsid w:val="00D046D7"/>
    <w:rsid w:val="00D31B94"/>
    <w:rsid w:val="00D47BC9"/>
    <w:rsid w:val="00D92EEE"/>
    <w:rsid w:val="00DA2339"/>
    <w:rsid w:val="00DA61D3"/>
    <w:rsid w:val="00DB1DA6"/>
    <w:rsid w:val="00DC78BD"/>
    <w:rsid w:val="00E04BEC"/>
    <w:rsid w:val="00E23052"/>
    <w:rsid w:val="00E32A3B"/>
    <w:rsid w:val="00E41A1F"/>
    <w:rsid w:val="00E549A4"/>
    <w:rsid w:val="00EA6FA7"/>
    <w:rsid w:val="00EC2F79"/>
    <w:rsid w:val="00ED2C1E"/>
    <w:rsid w:val="00F00BA9"/>
    <w:rsid w:val="00F12606"/>
    <w:rsid w:val="00F375B1"/>
    <w:rsid w:val="00F64247"/>
    <w:rsid w:val="00F66ECE"/>
    <w:rsid w:val="00F906F1"/>
    <w:rsid w:val="00F921C9"/>
    <w:rsid w:val="00FC0AD4"/>
    <w:rsid w:val="00FC1413"/>
    <w:rsid w:val="00FD1D58"/>
    <w:rsid w:val="00FE560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F2BFA"/>
  <w15:docId w15:val="{7BB610A9-8D58-44E5-BC8C-3B4B9BE72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1">
    <w:name w:val="heading 1"/>
    <w:basedOn w:val="Normalny"/>
    <w:next w:val="Normalny"/>
    <w:link w:val="Nagwek1Znak"/>
    <w:uiPriority w:val="9"/>
    <w:qFormat/>
    <w:rsid w:val="001E12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agwek"/>
    <w:qFormat/>
    <w:pPr>
      <w:outlineLvl w:val="1"/>
    </w:pPr>
  </w:style>
  <w:style w:type="paragraph" w:styleId="Nagwek3">
    <w:name w:val="heading 3"/>
    <w:basedOn w:val="Normalny"/>
    <w:next w:val="Normalny"/>
    <w:link w:val="Nagwek3Znak"/>
    <w:uiPriority w:val="9"/>
    <w:unhideWhenUsed/>
    <w:qFormat/>
    <w:rsid w:val="00F66E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482AFB"/>
    <w:rPr>
      <w:b/>
      <w:bCs/>
    </w:rPr>
  </w:style>
  <w:style w:type="character" w:customStyle="1" w:styleId="czeinternetowe">
    <w:name w:val="Łącze internetowe"/>
    <w:basedOn w:val="Domylnaczcionkaakapitu"/>
    <w:uiPriority w:val="99"/>
    <w:unhideWhenUsed/>
    <w:rsid w:val="00482AFB"/>
    <w:rPr>
      <w:color w:val="0000FF"/>
      <w:u w:val="single"/>
    </w:rPr>
  </w:style>
  <w:style w:type="character" w:styleId="Nierozpoznanawzmianka">
    <w:name w:val="Unresolved Mention"/>
    <w:basedOn w:val="Domylnaczcionkaakapitu"/>
    <w:uiPriority w:val="99"/>
    <w:semiHidden/>
    <w:unhideWhenUsed/>
    <w:qFormat/>
    <w:rsid w:val="00AA26CC"/>
    <w:rPr>
      <w:color w:val="605E5C"/>
      <w:shd w:val="clear" w:color="auto" w:fill="E1DFDD"/>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NormalnyWeb">
    <w:name w:val="Normal (Web)"/>
    <w:basedOn w:val="Normalny"/>
    <w:uiPriority w:val="99"/>
    <w:semiHidden/>
    <w:unhideWhenUsed/>
    <w:qFormat/>
    <w:rsid w:val="00482AFB"/>
    <w:pPr>
      <w:spacing w:beforeAutospacing="1"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00844"/>
    <w:rPr>
      <w:color w:val="0563C1" w:themeColor="hyperlink"/>
      <w:u w:val="single"/>
    </w:rPr>
  </w:style>
  <w:style w:type="paragraph" w:styleId="Tekstdymka">
    <w:name w:val="Balloon Text"/>
    <w:basedOn w:val="Normalny"/>
    <w:link w:val="TekstdymkaZnak"/>
    <w:uiPriority w:val="99"/>
    <w:semiHidden/>
    <w:unhideWhenUsed/>
    <w:rsid w:val="003603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0383"/>
    <w:rPr>
      <w:rFonts w:ascii="Segoe UI" w:hAnsi="Segoe UI" w:cs="Segoe UI"/>
      <w:sz w:val="18"/>
      <w:szCs w:val="18"/>
    </w:rPr>
  </w:style>
  <w:style w:type="character" w:customStyle="1" w:styleId="Nagwek1Znak">
    <w:name w:val="Nagłówek 1 Znak"/>
    <w:basedOn w:val="Domylnaczcionkaakapitu"/>
    <w:link w:val="Nagwek1"/>
    <w:uiPriority w:val="9"/>
    <w:rsid w:val="001E129C"/>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rsid w:val="00F66ECE"/>
    <w:rPr>
      <w:rFonts w:asciiTheme="majorHAnsi" w:eastAsiaTheme="majorEastAsia" w:hAnsiTheme="majorHAnsi" w:cstheme="majorBidi"/>
      <w:color w:val="1F3763" w:themeColor="accent1" w:themeShade="7F"/>
      <w:sz w:val="24"/>
      <w:szCs w:val="24"/>
    </w:rPr>
  </w:style>
  <w:style w:type="paragraph" w:customStyle="1" w:styleId="u-color-blacka">
    <w:name w:val="u-color-blacka"/>
    <w:basedOn w:val="Normalny"/>
    <w:rsid w:val="00F66EC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32BB0"/>
    <w:pPr>
      <w:ind w:left="720"/>
      <w:contextualSpacing/>
    </w:pPr>
  </w:style>
  <w:style w:type="paragraph" w:customStyle="1" w:styleId="v1v1msonormal">
    <w:name w:val="v1v1msonormal"/>
    <w:basedOn w:val="Normalny"/>
    <w:rsid w:val="00830E3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805029">
      <w:bodyDiv w:val="1"/>
      <w:marLeft w:val="0"/>
      <w:marRight w:val="0"/>
      <w:marTop w:val="0"/>
      <w:marBottom w:val="0"/>
      <w:divBdr>
        <w:top w:val="none" w:sz="0" w:space="0" w:color="auto"/>
        <w:left w:val="none" w:sz="0" w:space="0" w:color="auto"/>
        <w:bottom w:val="none" w:sz="0" w:space="0" w:color="auto"/>
        <w:right w:val="none" w:sz="0" w:space="0" w:color="auto"/>
      </w:divBdr>
    </w:div>
    <w:div w:id="669060804">
      <w:bodyDiv w:val="1"/>
      <w:marLeft w:val="0"/>
      <w:marRight w:val="0"/>
      <w:marTop w:val="0"/>
      <w:marBottom w:val="0"/>
      <w:divBdr>
        <w:top w:val="none" w:sz="0" w:space="0" w:color="auto"/>
        <w:left w:val="none" w:sz="0" w:space="0" w:color="auto"/>
        <w:bottom w:val="none" w:sz="0" w:space="0" w:color="auto"/>
        <w:right w:val="none" w:sz="0" w:space="0" w:color="auto"/>
      </w:divBdr>
    </w:div>
    <w:div w:id="687558733">
      <w:bodyDiv w:val="1"/>
      <w:marLeft w:val="0"/>
      <w:marRight w:val="0"/>
      <w:marTop w:val="0"/>
      <w:marBottom w:val="0"/>
      <w:divBdr>
        <w:top w:val="none" w:sz="0" w:space="0" w:color="auto"/>
        <w:left w:val="none" w:sz="0" w:space="0" w:color="auto"/>
        <w:bottom w:val="none" w:sz="0" w:space="0" w:color="auto"/>
        <w:right w:val="none" w:sz="0" w:space="0" w:color="auto"/>
      </w:divBdr>
    </w:div>
    <w:div w:id="735326115">
      <w:bodyDiv w:val="1"/>
      <w:marLeft w:val="0"/>
      <w:marRight w:val="0"/>
      <w:marTop w:val="0"/>
      <w:marBottom w:val="0"/>
      <w:divBdr>
        <w:top w:val="none" w:sz="0" w:space="0" w:color="auto"/>
        <w:left w:val="none" w:sz="0" w:space="0" w:color="auto"/>
        <w:bottom w:val="none" w:sz="0" w:space="0" w:color="auto"/>
        <w:right w:val="none" w:sz="0" w:space="0" w:color="auto"/>
      </w:divBdr>
    </w:div>
    <w:div w:id="1059476928">
      <w:bodyDiv w:val="1"/>
      <w:marLeft w:val="0"/>
      <w:marRight w:val="0"/>
      <w:marTop w:val="0"/>
      <w:marBottom w:val="0"/>
      <w:divBdr>
        <w:top w:val="none" w:sz="0" w:space="0" w:color="auto"/>
        <w:left w:val="none" w:sz="0" w:space="0" w:color="auto"/>
        <w:bottom w:val="none" w:sz="0" w:space="0" w:color="auto"/>
        <w:right w:val="none" w:sz="0" w:space="0" w:color="auto"/>
      </w:divBdr>
    </w:div>
    <w:div w:id="1133712622">
      <w:bodyDiv w:val="1"/>
      <w:marLeft w:val="0"/>
      <w:marRight w:val="0"/>
      <w:marTop w:val="0"/>
      <w:marBottom w:val="0"/>
      <w:divBdr>
        <w:top w:val="none" w:sz="0" w:space="0" w:color="auto"/>
        <w:left w:val="none" w:sz="0" w:space="0" w:color="auto"/>
        <w:bottom w:val="none" w:sz="0" w:space="0" w:color="auto"/>
        <w:right w:val="none" w:sz="0" w:space="0" w:color="auto"/>
      </w:divBdr>
    </w:div>
    <w:div w:id="1275792129">
      <w:bodyDiv w:val="1"/>
      <w:marLeft w:val="0"/>
      <w:marRight w:val="0"/>
      <w:marTop w:val="0"/>
      <w:marBottom w:val="0"/>
      <w:divBdr>
        <w:top w:val="none" w:sz="0" w:space="0" w:color="auto"/>
        <w:left w:val="none" w:sz="0" w:space="0" w:color="auto"/>
        <w:bottom w:val="none" w:sz="0" w:space="0" w:color="auto"/>
        <w:right w:val="none" w:sz="0" w:space="0" w:color="auto"/>
      </w:divBdr>
    </w:div>
    <w:div w:id="1402215007">
      <w:bodyDiv w:val="1"/>
      <w:marLeft w:val="0"/>
      <w:marRight w:val="0"/>
      <w:marTop w:val="0"/>
      <w:marBottom w:val="0"/>
      <w:divBdr>
        <w:top w:val="none" w:sz="0" w:space="0" w:color="auto"/>
        <w:left w:val="none" w:sz="0" w:space="0" w:color="auto"/>
        <w:bottom w:val="none" w:sz="0" w:space="0" w:color="auto"/>
        <w:right w:val="none" w:sz="0" w:space="0" w:color="auto"/>
      </w:divBdr>
    </w:div>
    <w:div w:id="1412238406">
      <w:bodyDiv w:val="1"/>
      <w:marLeft w:val="0"/>
      <w:marRight w:val="0"/>
      <w:marTop w:val="0"/>
      <w:marBottom w:val="0"/>
      <w:divBdr>
        <w:top w:val="none" w:sz="0" w:space="0" w:color="auto"/>
        <w:left w:val="none" w:sz="0" w:space="0" w:color="auto"/>
        <w:bottom w:val="none" w:sz="0" w:space="0" w:color="auto"/>
        <w:right w:val="none" w:sz="0" w:space="0" w:color="auto"/>
      </w:divBdr>
      <w:divsChild>
        <w:div w:id="1509129654">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408696304">
              <w:marLeft w:val="0"/>
              <w:marRight w:val="0"/>
              <w:marTop w:val="0"/>
              <w:marBottom w:val="0"/>
              <w:divBdr>
                <w:top w:val="none" w:sz="0" w:space="0" w:color="auto"/>
                <w:left w:val="none" w:sz="0" w:space="0" w:color="auto"/>
                <w:bottom w:val="none" w:sz="0" w:space="0" w:color="auto"/>
                <w:right w:val="none" w:sz="0" w:space="0" w:color="auto"/>
              </w:divBdr>
              <w:divsChild>
                <w:div w:id="1563519157">
                  <w:marLeft w:val="0"/>
                  <w:marRight w:val="0"/>
                  <w:marTop w:val="0"/>
                  <w:marBottom w:val="0"/>
                  <w:divBdr>
                    <w:top w:val="none" w:sz="0" w:space="0" w:color="auto"/>
                    <w:left w:val="none" w:sz="0" w:space="0" w:color="auto"/>
                    <w:bottom w:val="none" w:sz="0" w:space="0" w:color="auto"/>
                    <w:right w:val="none" w:sz="0" w:space="0" w:color="auto"/>
                  </w:divBdr>
                  <w:divsChild>
                    <w:div w:id="1845048770">
                      <w:marLeft w:val="0"/>
                      <w:marRight w:val="0"/>
                      <w:marTop w:val="0"/>
                      <w:marBottom w:val="0"/>
                      <w:divBdr>
                        <w:top w:val="none" w:sz="0" w:space="0" w:color="auto"/>
                        <w:left w:val="none" w:sz="0" w:space="0" w:color="auto"/>
                        <w:bottom w:val="none" w:sz="0" w:space="0" w:color="auto"/>
                        <w:right w:val="none" w:sz="0" w:space="0" w:color="auto"/>
                      </w:divBdr>
                      <w:divsChild>
                        <w:div w:id="157797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581876">
      <w:bodyDiv w:val="1"/>
      <w:marLeft w:val="0"/>
      <w:marRight w:val="0"/>
      <w:marTop w:val="0"/>
      <w:marBottom w:val="0"/>
      <w:divBdr>
        <w:top w:val="none" w:sz="0" w:space="0" w:color="auto"/>
        <w:left w:val="none" w:sz="0" w:space="0" w:color="auto"/>
        <w:bottom w:val="none" w:sz="0" w:space="0" w:color="auto"/>
        <w:right w:val="none" w:sz="0" w:space="0" w:color="auto"/>
      </w:divBdr>
    </w:div>
    <w:div w:id="1739597051">
      <w:bodyDiv w:val="1"/>
      <w:marLeft w:val="0"/>
      <w:marRight w:val="0"/>
      <w:marTop w:val="0"/>
      <w:marBottom w:val="0"/>
      <w:divBdr>
        <w:top w:val="none" w:sz="0" w:space="0" w:color="auto"/>
        <w:left w:val="none" w:sz="0" w:space="0" w:color="auto"/>
        <w:bottom w:val="none" w:sz="0" w:space="0" w:color="auto"/>
        <w:right w:val="none" w:sz="0" w:space="0" w:color="auto"/>
      </w:divBdr>
    </w:div>
    <w:div w:id="1914662886">
      <w:bodyDiv w:val="1"/>
      <w:marLeft w:val="0"/>
      <w:marRight w:val="0"/>
      <w:marTop w:val="0"/>
      <w:marBottom w:val="0"/>
      <w:divBdr>
        <w:top w:val="none" w:sz="0" w:space="0" w:color="auto"/>
        <w:left w:val="none" w:sz="0" w:space="0" w:color="auto"/>
        <w:bottom w:val="none" w:sz="0" w:space="0" w:color="auto"/>
        <w:right w:val="none" w:sz="0" w:space="0" w:color="auto"/>
      </w:divBdr>
    </w:div>
    <w:div w:id="2086684286">
      <w:bodyDiv w:val="1"/>
      <w:marLeft w:val="0"/>
      <w:marRight w:val="0"/>
      <w:marTop w:val="0"/>
      <w:marBottom w:val="0"/>
      <w:divBdr>
        <w:top w:val="none" w:sz="0" w:space="0" w:color="auto"/>
        <w:left w:val="none" w:sz="0" w:space="0" w:color="auto"/>
        <w:bottom w:val="none" w:sz="0" w:space="0" w:color="auto"/>
        <w:right w:val="none" w:sz="0" w:space="0" w:color="auto"/>
      </w:divBdr>
      <w:divsChild>
        <w:div w:id="4903413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rustit.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jestracja@gzmedica.pl" TargetMode="External"/><Relationship Id="rId12" Type="http://schemas.openxmlformats.org/officeDocument/2006/relationships/hyperlink" Target="https://betamed.pl/polityka-prywatnos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s.google.com/?q=ul.+Oswobodzenia+1,+40-403+Katowice&amp;entry=gmail&amp;source=g" TargetMode="External"/><Relationship Id="rId11" Type="http://schemas.openxmlformats.org/officeDocument/2006/relationships/hyperlink" Target="https://policies.google.com/technologies/partner-sites" TargetMode="External"/><Relationship Id="rId5" Type="http://schemas.openxmlformats.org/officeDocument/2006/relationships/hyperlink" Target="https://maps.google.com/?q=ul.+Oswobodzenia+1,+40-403+Katowice&amp;entry=gmail&amp;source=g" TargetMode="External"/><Relationship Id="rId10" Type="http://schemas.openxmlformats.org/officeDocument/2006/relationships/hyperlink" Target="mailto:rejestracja@gzmedica.pl" TargetMode="External"/><Relationship Id="rId4" Type="http://schemas.openxmlformats.org/officeDocument/2006/relationships/webSettings" Target="webSettings.xml"/><Relationship Id="rId9" Type="http://schemas.openxmlformats.org/officeDocument/2006/relationships/hyperlink" Target="http://www.pawelmatyja.com"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801</TotalTime>
  <Pages>10</Pages>
  <Words>3115</Words>
  <Characters>18696</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morzlowska</dc:creator>
  <dc:description/>
  <cp:lastModifiedBy>medica.fd63z@outlook.com</cp:lastModifiedBy>
  <cp:revision>436</cp:revision>
  <cp:lastPrinted>2023-03-17T12:00:00Z</cp:lastPrinted>
  <dcterms:created xsi:type="dcterms:W3CDTF">2018-06-05T09:41:00Z</dcterms:created>
  <dcterms:modified xsi:type="dcterms:W3CDTF">2023-03-17T12:22:00Z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